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C1722" w14:textId="3E96C212" w:rsidR="00FD5C7D" w:rsidRDefault="00004531" w:rsidP="00FD5C7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บทคัดสาระการประชุม 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>กบห/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คปสจ.</w:t>
      </w:r>
      <w:r w:rsidR="002E56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เมษายน 2564</w:t>
      </w:r>
      <w:r w:rsidR="00FD5C7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29 เมษายน 2564</w:t>
      </w:r>
    </w:p>
    <w:p w14:paraId="54D4A507" w14:textId="6EE072D8" w:rsidR="00004531" w:rsidRDefault="002E560E" w:rsidP="00FD5C7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งานสุขภาพจิต กลุ่มงานส่งเสริมสุขภาพ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สำนักงานสาธารณสุขจังหวัดเพชรบูรณ์</w:t>
      </w:r>
    </w:p>
    <w:p w14:paraId="059A9003" w14:textId="0D0E9BEC" w:rsidR="00FD5C7D" w:rsidRDefault="00FD5C7D" w:rsidP="00FD5C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…………………………………………………………….</w:t>
      </w:r>
    </w:p>
    <w:p w14:paraId="16AED8EF" w14:textId="3A404052" w:rsidR="00681174" w:rsidRDefault="00681174" w:rsidP="008D6DAD">
      <w:pPr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0B43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วาระ เรื่อง </w:t>
      </w:r>
      <w:r w:rsidR="00FD5C7D" w:rsidRPr="00352CD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ผลการเฝ้าระวังกลุ่มเสี่ยง ในสถานการณ์ระบาดของโรคติดเชื้อไวรัส โคโรนา 2019 (</w:t>
      </w:r>
      <w:r w:rsidR="00FD5C7D" w:rsidRPr="00352CD1">
        <w:rPr>
          <w:rFonts w:ascii="TH SarabunPSK" w:hAnsi="TH SarabunPSK" w:cs="TH SarabunPSK"/>
          <w:b/>
          <w:bCs/>
          <w:spacing w:val="-4"/>
          <w:sz w:val="32"/>
          <w:szCs w:val="32"/>
        </w:rPr>
        <w:t>COVID-19</w:t>
      </w:r>
      <w:r w:rsidR="00FD5C7D" w:rsidRPr="00FD5C7D">
        <w:rPr>
          <w:rFonts w:ascii="TH SarabunPSK" w:hAnsi="TH SarabunPSK" w:cs="TH SarabunPSK"/>
          <w:b/>
          <w:bCs/>
          <w:sz w:val="32"/>
          <w:szCs w:val="32"/>
        </w:rPr>
        <w:t>)</w:t>
      </w:r>
      <w:r w:rsidR="00352C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52CD1">
        <w:rPr>
          <w:rFonts w:ascii="TH SarabunPSK" w:hAnsi="TH SarabunPSK" w:cs="TH SarabunPSK" w:hint="cs"/>
          <w:b/>
          <w:bCs/>
          <w:sz w:val="32"/>
          <w:szCs w:val="32"/>
          <w:cs/>
        </w:rPr>
        <w:t>และแนวทางการดูแลจิตใจ ในโรงพยาบาลสนาม</w:t>
      </w:r>
    </w:p>
    <w:p w14:paraId="214D455A" w14:textId="0461C99C" w:rsidR="00352CD1" w:rsidRDefault="0021756E" w:rsidP="00352CD1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352CD1">
        <w:rPr>
          <w:rFonts w:ascii="TH SarabunPSK" w:hAnsi="TH SarabunPSK" w:cs="TH SarabunPSK" w:hint="cs"/>
          <w:b/>
          <w:bCs/>
          <w:sz w:val="72"/>
          <w:szCs w:val="72"/>
          <w:cs/>
        </w:rPr>
        <w:t>ก</w:t>
      </w:r>
      <w:r w:rsidRPr="00352CD1">
        <w:rPr>
          <w:rFonts w:ascii="TH SarabunPSK" w:hAnsi="TH SarabunPSK" w:cs="TH SarabunPSK" w:hint="cs"/>
          <w:sz w:val="32"/>
          <w:szCs w:val="32"/>
          <w:cs/>
        </w:rPr>
        <w:t>ารดำเนินงานด้านสุขภาพจิต ของจังหวัดเพชรบูรณ์ ในสถานการณ์การระบาดของโรคติดเชื้อไวรัส</w:t>
      </w:r>
      <w:r w:rsidRPr="00352CD1">
        <w:rPr>
          <w:rFonts w:ascii="TH SarabunPSK" w:hAnsi="TH SarabunPSK" w:cs="TH SarabunPSK" w:hint="cs"/>
          <w:spacing w:val="-6"/>
          <w:sz w:val="32"/>
          <w:szCs w:val="32"/>
          <w:cs/>
        </w:rPr>
        <w:t>โคโรนา 2019 (</w:t>
      </w:r>
      <w:r w:rsidRPr="00352CD1">
        <w:rPr>
          <w:rFonts w:ascii="TH SarabunPSK" w:hAnsi="TH SarabunPSK" w:cs="TH SarabunPSK"/>
          <w:spacing w:val="-6"/>
          <w:sz w:val="32"/>
          <w:szCs w:val="32"/>
        </w:rPr>
        <w:t xml:space="preserve">COVID-19) </w:t>
      </w:r>
      <w:r w:rsidRPr="00352CD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ใช้หลักการดำเนินงานตามคู่มือปฏิบัติงาน กรมสุขภาพจิต กระทรวงสาธารณสุข </w:t>
      </w:r>
      <w:r w:rsidR="00352CD1" w:rsidRPr="00352CD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การเฝ้าระวังและป้องกันปัญหาสุขภาพจิต โดย การสำรวจสภาพป</w:t>
      </w:r>
      <w:r w:rsidR="00352CD1" w:rsidRPr="00352CD1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ั</w:t>
      </w:r>
      <w:r w:rsidR="00352CD1" w:rsidRPr="00352CD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ญหาด</w:t>
      </w:r>
      <w:r w:rsidR="00352CD1" w:rsidRPr="00352CD1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้</w:t>
      </w:r>
      <w:r w:rsidR="00352CD1" w:rsidRPr="00352CD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านสุขภาพจิต (</w:t>
      </w:r>
      <w:r w:rsidR="00352CD1" w:rsidRPr="00352CD1">
        <w:rPr>
          <w:rFonts w:ascii="TH SarabunPSK" w:hAnsi="TH SarabunPSK" w:cs="TH SarabunPSK"/>
          <w:color w:val="000000"/>
          <w:spacing w:val="-8"/>
          <w:sz w:val="32"/>
          <w:szCs w:val="32"/>
        </w:rPr>
        <w:t>S</w:t>
      </w:r>
      <w:r w:rsidR="00352CD1" w:rsidRPr="00352CD1">
        <w:rPr>
          <w:rFonts w:ascii="TH SarabunPSK" w:hAnsi="TH SarabunPSK" w:cs="TH SarabunPSK"/>
          <w:color w:val="000000"/>
          <w:spacing w:val="-8"/>
          <w:sz w:val="32"/>
          <w:szCs w:val="22"/>
        </w:rPr>
        <w:t xml:space="preserve">t </w:t>
      </w:r>
      <w:r w:rsidR="00352CD1" w:rsidRPr="00352CD1">
        <w:rPr>
          <w:rFonts w:ascii="TH SarabunPSK" w:hAnsi="TH SarabunPSK" w:cs="TH SarabunPSK"/>
          <w:color w:val="000000"/>
          <w:spacing w:val="-8"/>
          <w:sz w:val="32"/>
          <w:szCs w:val="32"/>
        </w:rPr>
        <w:t>B S</w:t>
      </w:r>
      <w:r w:rsidR="00352CD1" w:rsidRPr="00352CD1">
        <w:rPr>
          <w:rFonts w:ascii="TH SarabunPSK" w:hAnsi="TH SarabunPSK" w:cs="TH SarabunPSK"/>
          <w:color w:val="000000"/>
          <w:spacing w:val="-8"/>
          <w:sz w:val="32"/>
          <w:szCs w:val="22"/>
        </w:rPr>
        <w:t>u</w:t>
      </w:r>
      <w:r w:rsidR="00352CD1" w:rsidRPr="00352CD1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D Survey) </w:t>
      </w:r>
      <w:r w:rsidR="00352CD1" w:rsidRPr="00352CD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ใน ประเด็น</w:t>
      </w:r>
      <w:r w:rsidR="00352CD1" w:rsidRPr="00352CD1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ภาวะ</w:t>
      </w:r>
      <w:r w:rsidR="00352CD1" w:rsidRPr="00352C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52CD1" w:rsidRPr="00352CD1">
        <w:rPr>
          <w:rFonts w:ascii="TH SarabunPSK" w:hAnsi="TH SarabunPSK" w:cs="TH SarabunPSK"/>
          <w:color w:val="000000"/>
          <w:sz w:val="32"/>
          <w:szCs w:val="32"/>
          <w:cs/>
        </w:rPr>
        <w:t>เครียด (</w:t>
      </w:r>
      <w:r w:rsidR="00352CD1" w:rsidRPr="00352CD1">
        <w:rPr>
          <w:rFonts w:ascii="TH SarabunPSK" w:hAnsi="TH SarabunPSK" w:cs="TH SarabunPSK"/>
          <w:color w:val="000000"/>
          <w:sz w:val="32"/>
          <w:szCs w:val="32"/>
        </w:rPr>
        <w:t xml:space="preserve">Stress) </w:t>
      </w:r>
      <w:r w:rsidR="00352CD1" w:rsidRPr="00352CD1">
        <w:rPr>
          <w:rFonts w:ascii="TH SarabunPSK" w:hAnsi="TH SarabunPSK" w:cs="TH SarabunPSK"/>
          <w:color w:val="000000"/>
          <w:sz w:val="32"/>
          <w:szCs w:val="32"/>
          <w:cs/>
        </w:rPr>
        <w:t>ภาวะเหนื่อยล</w:t>
      </w:r>
      <w:r w:rsidR="00352CD1" w:rsidRPr="00352CD1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352CD1" w:rsidRPr="00352CD1">
        <w:rPr>
          <w:rFonts w:ascii="TH SarabunPSK" w:hAnsi="TH SarabunPSK" w:cs="TH SarabunPSK"/>
          <w:color w:val="000000"/>
          <w:sz w:val="32"/>
          <w:szCs w:val="32"/>
          <w:cs/>
        </w:rPr>
        <w:t>าหมดไฟ (</w:t>
      </w:r>
      <w:r w:rsidR="00352CD1" w:rsidRPr="00352CD1">
        <w:rPr>
          <w:rFonts w:ascii="TH SarabunPSK" w:hAnsi="TH SarabunPSK" w:cs="TH SarabunPSK"/>
          <w:color w:val="000000"/>
          <w:sz w:val="32"/>
          <w:szCs w:val="32"/>
        </w:rPr>
        <w:t xml:space="preserve">Burnout) </w:t>
      </w:r>
      <w:r w:rsidR="00352CD1" w:rsidRPr="00352CD1">
        <w:rPr>
          <w:rFonts w:ascii="TH SarabunPSK" w:hAnsi="TH SarabunPSK" w:cs="TH SarabunPSK"/>
          <w:color w:val="000000"/>
          <w:sz w:val="32"/>
          <w:szCs w:val="32"/>
          <w:cs/>
        </w:rPr>
        <w:t>การฆ</w:t>
      </w:r>
      <w:r w:rsidR="00352CD1" w:rsidRPr="00352CD1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352CD1" w:rsidRPr="00352CD1">
        <w:rPr>
          <w:rFonts w:ascii="TH SarabunPSK" w:hAnsi="TH SarabunPSK" w:cs="TH SarabunPSK"/>
          <w:color w:val="000000"/>
          <w:sz w:val="32"/>
          <w:szCs w:val="32"/>
          <w:cs/>
        </w:rPr>
        <w:t>าตัวตาย (</w:t>
      </w:r>
      <w:r w:rsidR="00352CD1" w:rsidRPr="00352CD1">
        <w:rPr>
          <w:rFonts w:ascii="TH SarabunPSK" w:hAnsi="TH SarabunPSK" w:cs="TH SarabunPSK"/>
          <w:color w:val="000000"/>
          <w:sz w:val="32"/>
          <w:szCs w:val="32"/>
        </w:rPr>
        <w:t xml:space="preserve">Suicide) </w:t>
      </w:r>
      <w:r w:rsidR="00352CD1" w:rsidRPr="00352CD1">
        <w:rPr>
          <w:rFonts w:ascii="TH SarabunPSK" w:hAnsi="TH SarabunPSK" w:cs="TH SarabunPSK"/>
          <w:color w:val="000000"/>
          <w:sz w:val="32"/>
          <w:szCs w:val="32"/>
          <w:cs/>
        </w:rPr>
        <w:t>และโรค</w:t>
      </w:r>
      <w:r w:rsidR="00352CD1" w:rsidRPr="00352CD1">
        <w:rPr>
          <w:rFonts w:ascii="TH SarabunPSK" w:hAnsi="TH SarabunPSK" w:cs="TH SarabunPSK" w:hint="cs"/>
          <w:color w:val="000000"/>
          <w:sz w:val="32"/>
          <w:szCs w:val="32"/>
          <w:cs/>
        </w:rPr>
        <w:t>ซึ</w:t>
      </w:r>
      <w:r w:rsidR="00352CD1" w:rsidRPr="00352CD1">
        <w:rPr>
          <w:rFonts w:ascii="TH SarabunPSK" w:hAnsi="TH SarabunPSK" w:cs="TH SarabunPSK"/>
          <w:color w:val="000000"/>
          <w:sz w:val="32"/>
          <w:szCs w:val="32"/>
          <w:cs/>
        </w:rPr>
        <w:t>มเศร</w:t>
      </w:r>
      <w:r w:rsidR="00352CD1" w:rsidRPr="00352CD1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352CD1" w:rsidRPr="00352CD1">
        <w:rPr>
          <w:rFonts w:ascii="TH SarabunPSK" w:hAnsi="TH SarabunPSK" w:cs="TH SarabunPSK"/>
          <w:color w:val="000000"/>
          <w:sz w:val="32"/>
          <w:szCs w:val="32"/>
          <w:cs/>
        </w:rPr>
        <w:t>า (</w:t>
      </w:r>
      <w:r w:rsidR="00352CD1" w:rsidRPr="00352CD1">
        <w:rPr>
          <w:rFonts w:ascii="TH SarabunPSK" w:hAnsi="TH SarabunPSK" w:cs="TH SarabunPSK"/>
          <w:color w:val="000000"/>
          <w:sz w:val="32"/>
          <w:szCs w:val="32"/>
        </w:rPr>
        <w:t xml:space="preserve">Depression) </w:t>
      </w:r>
      <w:r w:rsidR="00352CD1">
        <w:rPr>
          <w:rFonts w:ascii="TH SarabunPSK" w:hAnsi="TH SarabunPSK" w:cs="TH SarabunPSK" w:hint="cs"/>
          <w:color w:val="000000"/>
          <w:sz w:val="32"/>
          <w:szCs w:val="32"/>
          <w:cs/>
        </w:rPr>
        <w:t>และพลังใจในตัวบุคคล(</w:t>
      </w:r>
      <w:r w:rsidR="00352CD1">
        <w:rPr>
          <w:rFonts w:ascii="TH SarabunPSK" w:hAnsi="TH SarabunPSK" w:cs="TH SarabunPSK"/>
          <w:color w:val="000000"/>
          <w:sz w:val="32"/>
          <w:szCs w:val="32"/>
        </w:rPr>
        <w:t xml:space="preserve">RQ) </w:t>
      </w:r>
      <w:r w:rsidR="00352CD1">
        <w:rPr>
          <w:rFonts w:ascii="TH SarabunPSK" w:hAnsi="TH SarabunPSK" w:cs="TH SarabunPSK" w:hint="cs"/>
          <w:color w:val="000000"/>
          <w:sz w:val="32"/>
          <w:szCs w:val="32"/>
          <w:cs/>
        </w:rPr>
        <w:t>โดย</w:t>
      </w:r>
      <w:r w:rsidR="00352CD1" w:rsidRPr="00352CD1">
        <w:rPr>
          <w:rFonts w:ascii="TH SarabunPSK" w:hAnsi="TH SarabunPSK" w:cs="TH SarabunPSK"/>
          <w:color w:val="000000"/>
          <w:sz w:val="32"/>
          <w:szCs w:val="32"/>
          <w:cs/>
        </w:rPr>
        <w:t>การคัดกรองสุขภาพจิตเชิงรุก (</w:t>
      </w:r>
      <w:r w:rsidR="00352CD1" w:rsidRPr="00352CD1">
        <w:rPr>
          <w:rFonts w:ascii="TH SarabunPSK" w:hAnsi="TH SarabunPSK" w:cs="TH SarabunPSK"/>
          <w:color w:val="000000"/>
          <w:sz w:val="32"/>
          <w:szCs w:val="32"/>
        </w:rPr>
        <w:t>Active Screening)</w:t>
      </w:r>
      <w:r w:rsidR="00352CD1" w:rsidRPr="00352CD1">
        <w:rPr>
          <w:rFonts w:ascii="TH SarabunPSK" w:hAnsi="TH SarabunPSK" w:cs="TH SarabunPSK"/>
        </w:rPr>
        <w:t xml:space="preserve"> </w:t>
      </w:r>
      <w:r w:rsidR="00352CD1" w:rsidRPr="00352CD1">
        <w:rPr>
          <w:rFonts w:ascii="TH SarabunPSK" w:hAnsi="TH SarabunPSK" w:cs="TH SarabunPSK"/>
          <w:color w:val="000000"/>
          <w:sz w:val="32"/>
          <w:szCs w:val="32"/>
          <w:cs/>
        </w:rPr>
        <w:t>ในกลุ่มเสี่ยง ได้แก่</w:t>
      </w:r>
    </w:p>
    <w:p w14:paraId="5E0F1B9A" w14:textId="34C94A3B" w:rsidR="00352CD1" w:rsidRPr="00352CD1" w:rsidRDefault="00352CD1" w:rsidP="00352CD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352CD1">
        <w:rPr>
          <w:rFonts w:ascii="TH SarabunPSK" w:hAnsi="TH SarabunPSK" w:cs="TH SarabunPSK"/>
          <w:color w:val="000000"/>
          <w:sz w:val="32"/>
          <w:szCs w:val="32"/>
        </w:rPr>
        <w:t xml:space="preserve">1)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บุคลากรทางการแพทย์และสาธารณสุข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br/>
        <w:t xml:space="preserve">2)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ผู้ป่วยโรคติดเชื้อไวรัสโคโรนา 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t xml:space="preserve">2019 (COVID-19)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และญาติ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br/>
        <w:t xml:space="preserve">3) </w:t>
      </w:r>
      <w:r w:rsidRPr="00352CD1">
        <w:rPr>
          <w:rFonts w:ascii="TH SarabunPSK" w:hAnsi="TH SarabunPSK" w:cs="TH SarabunPSK"/>
          <w:color w:val="000000"/>
          <w:sz w:val="32"/>
          <w:szCs w:val="32"/>
          <w:cs/>
        </w:rPr>
        <w:t>ผู้ถูกกักตัว (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t>Quarantine)</w:t>
      </w:r>
      <w:r w:rsidRPr="00352CD1">
        <w:rPr>
          <w:rFonts w:ascii="TH SarabunPSK" w:hAnsi="TH SarabunPSK" w:cs="TH SarabunPSK"/>
          <w:color w:val="000000"/>
          <w:sz w:val="32"/>
          <w:szCs w:val="32"/>
        </w:rPr>
        <w:br/>
      </w:r>
      <w:r w:rsidRPr="00352CD1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4) </w:t>
      </w:r>
      <w:r w:rsidRPr="00352CD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ผู้อ่อนด้อยเปราะบางทางสังคม เช่น ผู้ที่มีความบกพร่องทางสติปัญญาหรือทางจิตคนพิการ ผู้ป่วยโรคเรื้อรัง ผู้มีปัญหาทางเศรษฐกิจอย่างรุนแรง นักโทษ เป็นต้น</w:t>
      </w:r>
    </w:p>
    <w:p w14:paraId="366A225B" w14:textId="20B4C032" w:rsidR="00995989" w:rsidRDefault="00995989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13E0E69" w14:textId="23CA2E4B" w:rsidR="00995989" w:rsidRDefault="00995989" w:rsidP="009959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959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ผลการเฝ้าระวังทางสุขภาพจิต จังหวัดเพชรบูรณ์ ระหว่างวันที่ 1 ตุลาคม 2563 </w:t>
      </w:r>
      <w:r w:rsidRPr="00995989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9959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26 เมษายน 2564</w:t>
      </w:r>
    </w:p>
    <w:p w14:paraId="1E5EB8A2" w14:textId="32DDD9F9" w:rsidR="00B71E2F" w:rsidRDefault="00B71E2F" w:rsidP="009959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FFE500" w14:textId="4E43FD93" w:rsidR="00B71E2F" w:rsidRDefault="00B71E2F" w:rsidP="009959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จำนวนผู้ตอบแบบประเมินสุขภาพจิต</w:t>
      </w:r>
    </w:p>
    <w:p w14:paraId="2163D3FC" w14:textId="5381E357" w:rsidR="00B71E2F" w:rsidRPr="00995989" w:rsidRDefault="00B71E2F" w:rsidP="009959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71E2F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inline distT="0" distB="0" distL="0" distR="0" wp14:anchorId="38FB592C" wp14:editId="342F34CF">
            <wp:extent cx="5775960" cy="2354580"/>
            <wp:effectExtent l="0" t="0" r="15240" b="7620"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7B18A882" w14:textId="2423659E" w:rsidR="00995989" w:rsidRDefault="00995989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CFE1970" w14:textId="3B22E2FC" w:rsidR="00352CD1" w:rsidRDefault="00352CD1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46ABCC8" w14:textId="4DD91953" w:rsidR="00352CD1" w:rsidRDefault="00352CD1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CAD68BC" w14:textId="4397B722" w:rsidR="00352CD1" w:rsidRDefault="00352CD1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596E17" w14:textId="37E140EC" w:rsidR="00352CD1" w:rsidRDefault="00352CD1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846C09" w14:textId="0E3167FE" w:rsidR="00352CD1" w:rsidRDefault="00352CD1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86F4322" w14:textId="7F6F2A3E" w:rsidR="00352CD1" w:rsidRDefault="00352CD1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6B483E2" w14:textId="36345C94" w:rsidR="00352CD1" w:rsidRDefault="00352CD1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D06DB0" w14:textId="040CBD33" w:rsidR="00352CD1" w:rsidRDefault="00352CD1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7C31335" w14:textId="11C4D59D" w:rsidR="00352CD1" w:rsidRDefault="00352CD1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43972A" w14:textId="77777777" w:rsidR="00352CD1" w:rsidRDefault="00352CD1" w:rsidP="00995989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AA5CC1D" w14:textId="7C807CA0" w:rsidR="00B71E2F" w:rsidRDefault="00016CD6" w:rsidP="00B71E2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B71E2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71E2F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จำนวนผู้ตอบแบบประเมินสุขภาพจิต</w:t>
      </w:r>
      <w:r w:rsidR="00B71E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71E2F"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จังหวัดเพชรบูรณ์ แยกรายอำเภอ</w:t>
      </w:r>
    </w:p>
    <w:p w14:paraId="232C84D2" w14:textId="04B99D6F" w:rsidR="00B71E2F" w:rsidRDefault="00B71E2F" w:rsidP="00B71E2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56936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inline distT="0" distB="0" distL="0" distR="0" wp14:anchorId="5FD955CF" wp14:editId="31DF49F0">
            <wp:extent cx="5829300" cy="3108960"/>
            <wp:effectExtent l="0" t="0" r="0" b="15240"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335CC79" w14:textId="12F29A14" w:rsidR="00B71E2F" w:rsidRDefault="00B71E2F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0DAD4A" w14:textId="232D2D03" w:rsidR="00AA5391" w:rsidRPr="003B79F3" w:rsidRDefault="00016CD6" w:rsidP="009959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B79F3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B79F3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ผลการประเมินภาวะหมดไฟ</w:t>
      </w:r>
      <w:r w:rsidR="00C607B8" w:rsidRPr="003B79F3">
        <w:rPr>
          <w:rFonts w:ascii="TH SarabunPSK" w:hAnsi="TH SarabunPSK" w:cs="TH SarabunPSK"/>
          <w:b/>
          <w:bCs/>
          <w:sz w:val="32"/>
          <w:szCs w:val="32"/>
        </w:rPr>
        <w:t xml:space="preserve"> (Burn Out) </w:t>
      </w:r>
      <w:r w:rsidR="00C607B8" w:rsidRPr="003B79F3">
        <w:rPr>
          <w:rFonts w:ascii="TH SarabunPSK" w:hAnsi="TH SarabunPSK" w:cs="TH SarabunPSK" w:hint="cs"/>
          <w:b/>
          <w:bCs/>
          <w:sz w:val="32"/>
          <w:szCs w:val="32"/>
          <w:cs/>
        </w:rPr>
        <w:t>ในกลุ่มบุคลากรทางการแพทย์และ อสม.</w:t>
      </w:r>
    </w:p>
    <w:p w14:paraId="0461C8B5" w14:textId="4602DFD5" w:rsidR="00C607B8" w:rsidRDefault="00C607B8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751B735" wp14:editId="08604015">
            <wp:extent cx="5836920" cy="2065020"/>
            <wp:effectExtent l="0" t="0" r="11430" b="11430"/>
            <wp:docPr id="4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6995000" w14:textId="18E93984" w:rsidR="00016CD6" w:rsidRDefault="00016CD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50300E" w14:textId="77AFF6AE" w:rsidR="00971853" w:rsidRDefault="00537672" w:rsidP="009959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971853" w:rsidRPr="003B79F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71853" w:rsidRPr="003B79F3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ผลการประเมินภาวะ</w:t>
      </w:r>
      <w:r w:rsidR="00971853">
        <w:rPr>
          <w:rFonts w:ascii="TH SarabunPSK" w:hAnsi="TH SarabunPSK" w:cs="TH SarabunPSK" w:hint="cs"/>
          <w:b/>
          <w:bCs/>
          <w:sz w:val="32"/>
          <w:szCs w:val="32"/>
          <w:cs/>
        </w:rPr>
        <w:t>เครียด (</w:t>
      </w:r>
      <w:r w:rsidR="00971853">
        <w:rPr>
          <w:rFonts w:ascii="TH SarabunPSK" w:hAnsi="TH SarabunPSK" w:cs="TH SarabunPSK"/>
          <w:b/>
          <w:bCs/>
          <w:sz w:val="32"/>
          <w:szCs w:val="32"/>
        </w:rPr>
        <w:t>ST-5)</w:t>
      </w:r>
    </w:p>
    <w:p w14:paraId="281661D5" w14:textId="4783737C" w:rsidR="00971853" w:rsidRDefault="00971853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20509C" wp14:editId="3B2AF388">
            <wp:extent cx="5852160" cy="2331720"/>
            <wp:effectExtent l="0" t="0" r="15240" b="11430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8F22627" w14:textId="1CAE724C" w:rsidR="00537672" w:rsidRDefault="00537672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639610" w14:textId="3497698C" w:rsidR="00537672" w:rsidRDefault="00537672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FB8EEE9" w14:textId="64B22C52" w:rsidR="00537672" w:rsidRDefault="00537672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5B312A" w14:textId="5E243B93" w:rsidR="00537672" w:rsidRDefault="00537672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F0E69DE" w14:textId="77777777" w:rsidR="005C2F5C" w:rsidRDefault="005C2F5C" w:rsidP="00995989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03609B4" w14:textId="7771B10B" w:rsidR="00537672" w:rsidRDefault="00712958" w:rsidP="009959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537672" w:rsidRPr="003B79F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537672" w:rsidRPr="003B79F3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</w:t>
      </w:r>
      <w:r w:rsidR="0053767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ความเสี่ยงโรคซึมเศร้า (2</w:t>
      </w:r>
      <w:r w:rsidR="00537672">
        <w:rPr>
          <w:rFonts w:ascii="TH SarabunPSK" w:hAnsi="TH SarabunPSK" w:cs="TH SarabunPSK"/>
          <w:b/>
          <w:bCs/>
          <w:sz w:val="32"/>
          <w:szCs w:val="32"/>
        </w:rPr>
        <w:t>Q+)</w:t>
      </w:r>
    </w:p>
    <w:p w14:paraId="537127B7" w14:textId="3078EF5A" w:rsidR="00537672" w:rsidRDefault="00537672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BA7D853" wp14:editId="187986E2">
            <wp:extent cx="5731510" cy="2027727"/>
            <wp:effectExtent l="0" t="0" r="2540" b="10795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A830A5E" w14:textId="23616B6B" w:rsidR="00537672" w:rsidRDefault="00537672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2F99F77" w14:textId="5FFF1FAC" w:rsidR="00537672" w:rsidRDefault="00712958" w:rsidP="0053767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537672" w:rsidRPr="003B79F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537672" w:rsidRPr="003B79F3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</w:t>
      </w:r>
      <w:r w:rsidR="0053767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ความเสี่ยงโรคซึมเศร้า (9</w:t>
      </w:r>
      <w:r w:rsidR="00537672">
        <w:rPr>
          <w:rFonts w:ascii="TH SarabunPSK" w:hAnsi="TH SarabunPSK" w:cs="TH SarabunPSK"/>
          <w:b/>
          <w:bCs/>
          <w:sz w:val="32"/>
          <w:szCs w:val="32"/>
        </w:rPr>
        <w:t>Q)</w:t>
      </w:r>
    </w:p>
    <w:p w14:paraId="7D6782DA" w14:textId="77777777" w:rsidR="00537672" w:rsidRPr="009E2DA4" w:rsidRDefault="00537672" w:rsidP="0053767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713D13F" wp14:editId="16234357">
            <wp:extent cx="5731510" cy="1958340"/>
            <wp:effectExtent l="0" t="0" r="2540" b="3810"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E4C189C" w14:textId="77777777" w:rsidR="00C11E2D" w:rsidRDefault="00C11E2D" w:rsidP="0053767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DCC489" w14:textId="125AE78E" w:rsidR="00537672" w:rsidRPr="009E2DA4" w:rsidRDefault="00712958" w:rsidP="0053767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537672" w:rsidRPr="003B79F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537672" w:rsidRPr="003B79F3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</w:t>
      </w:r>
      <w:r w:rsidR="0053767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ความเสี่ยงฆ่าตัวตาย (8</w:t>
      </w:r>
      <w:r w:rsidR="00537672">
        <w:rPr>
          <w:rFonts w:ascii="TH SarabunPSK" w:hAnsi="TH SarabunPSK" w:cs="TH SarabunPSK"/>
          <w:b/>
          <w:bCs/>
          <w:sz w:val="32"/>
          <w:szCs w:val="32"/>
        </w:rPr>
        <w:t>Q)</w:t>
      </w:r>
    </w:p>
    <w:p w14:paraId="276C9C21" w14:textId="2AD8CC83" w:rsidR="00537672" w:rsidRPr="009E2DA4" w:rsidRDefault="00C11E2D" w:rsidP="0053767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A2A99D3" wp14:editId="0E3749FB">
            <wp:extent cx="5731510" cy="1973580"/>
            <wp:effectExtent l="0" t="0" r="2540" b="7620"/>
            <wp:docPr id="10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76AA04B" w14:textId="77777777" w:rsidR="00C11E2D" w:rsidRDefault="00C11E2D" w:rsidP="0053767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B1494A" w14:textId="60ECE179" w:rsidR="00537672" w:rsidRDefault="00712958" w:rsidP="0053767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="00537672" w:rsidRPr="003B79F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537672" w:rsidRPr="003B79F3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</w:t>
      </w:r>
      <w:r w:rsidR="00537672">
        <w:rPr>
          <w:rFonts w:ascii="TH SarabunPSK" w:hAnsi="TH SarabunPSK" w:cs="TH SarabunPSK" w:hint="cs"/>
          <w:b/>
          <w:bCs/>
          <w:sz w:val="32"/>
          <w:szCs w:val="32"/>
          <w:cs/>
        </w:rPr>
        <w:t>พลังใจ (</w:t>
      </w:r>
      <w:r w:rsidR="00537672">
        <w:rPr>
          <w:rFonts w:ascii="TH SarabunPSK" w:hAnsi="TH SarabunPSK" w:cs="TH SarabunPSK"/>
          <w:b/>
          <w:bCs/>
          <w:sz w:val="32"/>
          <w:szCs w:val="32"/>
        </w:rPr>
        <w:t>RQ)</w:t>
      </w:r>
    </w:p>
    <w:p w14:paraId="0189C34A" w14:textId="36802849" w:rsidR="00537672" w:rsidRPr="009E2DA4" w:rsidRDefault="00537672" w:rsidP="0053767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D15B1EC" wp14:editId="1094A742">
            <wp:extent cx="5731510" cy="1737360"/>
            <wp:effectExtent l="0" t="0" r="2540" b="15240"/>
            <wp:docPr id="9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B62A8FB" w14:textId="79214F4E" w:rsidR="00537672" w:rsidRDefault="00537672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F0F635" w14:textId="77777777" w:rsidR="005A1306" w:rsidRDefault="005A130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  <w:sectPr w:rsidR="005A1306" w:rsidSect="003700C6">
          <w:pgSz w:w="11906" w:h="16838"/>
          <w:pgMar w:top="709" w:right="1440" w:bottom="567" w:left="1440" w:header="708" w:footer="708" w:gutter="0"/>
          <w:cols w:space="708"/>
          <w:docGrid w:linePitch="360"/>
        </w:sectPr>
      </w:pPr>
    </w:p>
    <w:p w14:paraId="0DEC5288" w14:textId="3AF29530" w:rsidR="00712958" w:rsidRPr="005A1306" w:rsidRDefault="005A1306" w:rsidP="00995989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5A1306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9. </w:t>
      </w:r>
      <w:r w:rsidRPr="005A1306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ผลการประเมินทางสุขภาพจิต แยกตามกลุ่มเสี่ยง</w:t>
      </w:r>
    </w:p>
    <w:p w14:paraId="3DC2874D" w14:textId="07522670" w:rsidR="005A1306" w:rsidRDefault="005A130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99699EB" wp14:editId="3F744896">
            <wp:extent cx="9601200" cy="4654636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081" t="25763" r="3213" b="6402"/>
                    <a:stretch/>
                  </pic:blipFill>
                  <pic:spPr bwMode="auto">
                    <a:xfrm>
                      <a:off x="0" y="0"/>
                      <a:ext cx="9666336" cy="4686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93B8D" w14:textId="7B531E12" w:rsidR="005A1306" w:rsidRDefault="005A130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B58F27" w14:textId="56419353" w:rsidR="005A1306" w:rsidRDefault="005A130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BDADEC" w14:textId="03C5F740" w:rsidR="005A1306" w:rsidRDefault="005A130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6581EF" w14:textId="77777777" w:rsidR="005A1306" w:rsidRDefault="005A130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  <w:sectPr w:rsidR="005A1306" w:rsidSect="005A1306">
          <w:pgSz w:w="16838" w:h="11906" w:orient="landscape"/>
          <w:pgMar w:top="1440" w:right="567" w:bottom="1440" w:left="709" w:header="709" w:footer="709" w:gutter="0"/>
          <w:cols w:space="708"/>
          <w:docGrid w:linePitch="360"/>
        </w:sectPr>
      </w:pPr>
    </w:p>
    <w:p w14:paraId="5CAB14C9" w14:textId="40BFA0FF" w:rsidR="005A1306" w:rsidRPr="00933926" w:rsidRDefault="005A1306" w:rsidP="009959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3392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10. ข้อมูลผลการดำ</w:t>
      </w:r>
      <w:r w:rsidR="00933926" w:rsidRPr="00933926">
        <w:rPr>
          <w:rFonts w:ascii="TH SarabunPSK" w:hAnsi="TH SarabunPSK" w:cs="TH SarabunPSK" w:hint="cs"/>
          <w:b/>
          <w:bCs/>
          <w:sz w:val="32"/>
          <w:szCs w:val="32"/>
          <w:cs/>
        </w:rPr>
        <w:t>เนิน</w:t>
      </w:r>
      <w:r w:rsidRPr="00933926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การติดตามกลุ่มเสี่ยง</w:t>
      </w:r>
    </w:p>
    <w:p w14:paraId="1450255A" w14:textId="32BB8BAD" w:rsidR="005A1306" w:rsidRDefault="005A130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74FFDA0" wp14:editId="3829B2C2">
            <wp:extent cx="6276659" cy="2682240"/>
            <wp:effectExtent l="0" t="0" r="0" b="381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272" t="31436" r="1883" b="10183"/>
                    <a:stretch/>
                  </pic:blipFill>
                  <pic:spPr bwMode="auto">
                    <a:xfrm>
                      <a:off x="0" y="0"/>
                      <a:ext cx="6293793" cy="2689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A4576" w14:textId="2ABE7D48" w:rsidR="005A1306" w:rsidRDefault="005A130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8D8F038" w14:textId="12903C64" w:rsidR="005A1306" w:rsidRDefault="005A130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8622A12" wp14:editId="2986B6C0">
            <wp:extent cx="6270083" cy="2659380"/>
            <wp:effectExtent l="0" t="0" r="0" b="762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139" t="26236" r="1750" b="15619"/>
                    <a:stretch/>
                  </pic:blipFill>
                  <pic:spPr bwMode="auto">
                    <a:xfrm>
                      <a:off x="0" y="0"/>
                      <a:ext cx="6279052" cy="2663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9956E" w14:textId="67967347" w:rsidR="00933926" w:rsidRDefault="0093392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D14E3A" w14:textId="25B2BBF9" w:rsidR="00933926" w:rsidRDefault="0093392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E1FC13" w14:textId="7C903CB7" w:rsidR="00933926" w:rsidRDefault="0093392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4763430" w14:textId="05BCEB16" w:rsidR="00933926" w:rsidRDefault="0093392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B934FB5" w14:textId="1D65ACBF" w:rsidR="00933926" w:rsidRDefault="0093392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0A0D4A1" w14:textId="150A1C00" w:rsidR="00933926" w:rsidRDefault="0093392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E0FAFA" w14:textId="35090D88" w:rsidR="00933926" w:rsidRDefault="0093392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58E38A" w14:textId="681DE365" w:rsidR="00933926" w:rsidRDefault="0093392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A997B8" w14:textId="4E2E5B9D" w:rsidR="00933926" w:rsidRDefault="0093392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37D73D8" w14:textId="5ED20F31" w:rsidR="00933926" w:rsidRDefault="0093392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B9DAFF4" w14:textId="2B7405B9" w:rsidR="00933926" w:rsidRDefault="0093392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0C5B22" w14:textId="7E10E16B" w:rsidR="00933926" w:rsidRDefault="0093392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8A4BD4E" w14:textId="12FF47DC" w:rsidR="00933926" w:rsidRDefault="0093392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6747353" w14:textId="1C791E08" w:rsidR="00933926" w:rsidRDefault="0093392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D81DB71" w14:textId="29CC6348" w:rsidR="00933926" w:rsidRDefault="0093392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0983EB" w14:textId="0516A225" w:rsidR="00933926" w:rsidRDefault="0093392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0571BC4" w14:textId="56534161" w:rsidR="00933926" w:rsidRDefault="0093392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4D10375" w14:textId="77777777" w:rsidR="00933926" w:rsidRDefault="0093392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  <w:sectPr w:rsidR="00933926" w:rsidSect="005A1306">
          <w:pgSz w:w="11906" w:h="16838"/>
          <w:pgMar w:top="709" w:right="1440" w:bottom="567" w:left="1440" w:header="709" w:footer="709" w:gutter="0"/>
          <w:cols w:space="708"/>
          <w:docGrid w:linePitch="360"/>
        </w:sectPr>
      </w:pPr>
    </w:p>
    <w:p w14:paraId="13AEC5A4" w14:textId="548455EB" w:rsidR="00933926" w:rsidRPr="00933926" w:rsidRDefault="00933926" w:rsidP="009339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3392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10. ข้อมูลผลการดำเนินการติดตามกลุ่มเสี่ยง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จำแนกตามกลุ่มเสี่ยง</w:t>
      </w:r>
    </w:p>
    <w:p w14:paraId="53000911" w14:textId="4368C16B" w:rsidR="00933926" w:rsidRDefault="00933926" w:rsidP="00995989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465543B" w14:textId="73E0FE0C" w:rsidR="00933926" w:rsidRDefault="0093392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67A29D3" wp14:editId="21724BD2">
            <wp:extent cx="9872653" cy="477012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948" t="18908" r="3080" b="13256"/>
                    <a:stretch/>
                  </pic:blipFill>
                  <pic:spPr bwMode="auto">
                    <a:xfrm>
                      <a:off x="0" y="0"/>
                      <a:ext cx="9915334" cy="4790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EFEDC" w14:textId="5C4D2437" w:rsidR="00933926" w:rsidRDefault="0093392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67327ED" w14:textId="5ACF6FAF" w:rsidR="00933926" w:rsidRDefault="0093392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590D3F6" w14:textId="77777777" w:rsidR="00933926" w:rsidRDefault="00933926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  <w:sectPr w:rsidR="00933926" w:rsidSect="00933926">
          <w:pgSz w:w="16838" w:h="11906" w:orient="landscape"/>
          <w:pgMar w:top="1440" w:right="567" w:bottom="1440" w:left="709" w:header="709" w:footer="709" w:gutter="0"/>
          <w:cols w:space="708"/>
          <w:docGrid w:linePitch="360"/>
        </w:sectPr>
      </w:pPr>
    </w:p>
    <w:p w14:paraId="2095CF55" w14:textId="77777777" w:rsidR="00B93D9A" w:rsidRDefault="00B93D9A" w:rsidP="009959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52FEB9" w14:textId="3B85A3E6" w:rsidR="00B93D9A" w:rsidRDefault="0015384D" w:rsidP="009959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สิ่งทำได้ดำเนินงานสนับสนุนการดำเนินการเฝ้าระวังปัญหาสุขภาพจิต ในสถานการณ์การระบาดของโรค ติดเชื้อไรรัสโคโรนา 2019 (</w:t>
      </w:r>
      <w:r>
        <w:rPr>
          <w:rFonts w:ascii="TH SarabunPSK" w:hAnsi="TH SarabunPSK" w:cs="TH SarabunPSK"/>
          <w:b/>
          <w:bCs/>
          <w:sz w:val="32"/>
          <w:szCs w:val="32"/>
        </w:rPr>
        <w:t>COVID-19)</w:t>
      </w:r>
    </w:p>
    <w:p w14:paraId="10ED76B7" w14:textId="77777777" w:rsidR="0015384D" w:rsidRDefault="0015384D" w:rsidP="009959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21FE34" w14:textId="1A0F9324" w:rsidR="0015384D" w:rsidRDefault="0015384D" w:rsidP="0015384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5384D">
        <w:rPr>
          <w:rFonts w:ascii="TH SarabunPSK" w:hAnsi="TH SarabunPSK" w:cs="TH SarabunPSK"/>
          <w:sz w:val="32"/>
          <w:szCs w:val="32"/>
        </w:rPr>
        <w:t xml:space="preserve">1. </w:t>
      </w:r>
      <w:r w:rsidRPr="0015384D">
        <w:rPr>
          <w:rFonts w:ascii="TH SarabunPSK" w:hAnsi="TH SarabunPSK" w:cs="TH SarabunPSK" w:hint="cs"/>
          <w:sz w:val="32"/>
          <w:szCs w:val="32"/>
          <w:cs/>
        </w:rPr>
        <w:t xml:space="preserve">การประชุมออนไลน์ ชี้แจงแนวทางการดำเนินงานสุขภาพจิต </w:t>
      </w:r>
      <w:r w:rsidRPr="0015384D">
        <w:rPr>
          <w:rFonts w:ascii="TH SarabunPSK" w:hAnsi="TH SarabunPSK" w:cs="TH SarabunPSK" w:hint="cs"/>
          <w:sz w:val="32"/>
          <w:szCs w:val="32"/>
          <w:cs/>
        </w:rPr>
        <w:t>ในสถานการณ์การระบาดของโรค ติดเชื้อไรรัสโคโรนา 2019 (</w:t>
      </w:r>
      <w:r w:rsidRPr="0015384D">
        <w:rPr>
          <w:rFonts w:ascii="TH SarabunPSK" w:hAnsi="TH SarabunPSK" w:cs="TH SarabunPSK"/>
          <w:sz w:val="32"/>
          <w:szCs w:val="32"/>
        </w:rPr>
        <w:t>COVID-19)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ให้กับผู้รับผิดชอบงานสุขภาพจิต ระดับ สำนักงานสาธารณสุขอำเภอและโรงพยาบาลชุมชน โดย สำนักงานสาธารณสุขจังหวัด และโรงพยาบาลเพชรบูรณ์</w:t>
      </w:r>
    </w:p>
    <w:p w14:paraId="628C8D57" w14:textId="6FBA6F44" w:rsidR="0015384D" w:rsidRDefault="0015384D" w:rsidP="0015384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การลงพื้นที่ติดตาม และชี้แจงการเตรียมความพร้อม การเฝ้าระวังปัญหาสุขภาพ ใน กลุ่มเสี่ยง ในกับ โรงพยาบาลชุมชน ร่วมกับ ทีม </w:t>
      </w:r>
      <w:r>
        <w:rPr>
          <w:rFonts w:ascii="TH SarabunPSK" w:hAnsi="TH SarabunPSK" w:cs="TH SarabunPSK"/>
          <w:sz w:val="32"/>
          <w:szCs w:val="32"/>
        </w:rPr>
        <w:t xml:space="preserve">CO-Ward </w:t>
      </w:r>
      <w:r>
        <w:rPr>
          <w:rFonts w:ascii="TH SarabunPSK" w:hAnsi="TH SarabunPSK" w:cs="TH SarabunPSK" w:hint="cs"/>
          <w:sz w:val="32"/>
          <w:szCs w:val="32"/>
          <w:cs/>
        </w:rPr>
        <w:t>สำนักงานสาธารณสุขจังหวัดเพชรบูรณ์</w:t>
      </w:r>
    </w:p>
    <w:p w14:paraId="5E4B76B7" w14:textId="7564B942" w:rsidR="0015384D" w:rsidRPr="0015384D" w:rsidRDefault="0015384D" w:rsidP="0015384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15384D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จัดทำ </w:t>
      </w:r>
      <w:r w:rsidRPr="0015384D">
        <w:rPr>
          <w:rFonts w:ascii="TH SarabunPSK" w:hAnsi="TH SarabunPSK" w:cs="TH SarabunPSK"/>
          <w:spacing w:val="-10"/>
          <w:sz w:val="32"/>
          <w:szCs w:val="32"/>
        </w:rPr>
        <w:t xml:space="preserve">Info Graphic </w:t>
      </w:r>
      <w:r w:rsidRPr="0015384D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ประชาสัมพันธ์ช่องทางการเข้าถึงการประเมินสุขภาพจิต </w:t>
      </w:r>
      <w:r w:rsidRPr="0015384D">
        <w:rPr>
          <w:rFonts w:ascii="TH SarabunPSK" w:hAnsi="TH SarabunPSK" w:cs="TH SarabunPSK"/>
          <w:spacing w:val="-10"/>
          <w:sz w:val="32"/>
          <w:szCs w:val="32"/>
        </w:rPr>
        <w:t>online Mental Health Check In</w:t>
      </w:r>
    </w:p>
    <w:p w14:paraId="4D71F9A8" w14:textId="1FB62B89" w:rsidR="0015384D" w:rsidRDefault="0015384D" w:rsidP="00995989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Pr="005C2F5C">
        <w:rPr>
          <w:rFonts w:ascii="TH SarabunPSK" w:hAnsi="TH SarabunPSK" w:cs="TH SarabunPSK" w:hint="cs"/>
          <w:spacing w:val="-6"/>
          <w:sz w:val="32"/>
          <w:szCs w:val="32"/>
          <w:cs/>
        </w:rPr>
        <w:t>การอบรม</w:t>
      </w:r>
      <w:r w:rsidR="005C2F5C" w:rsidRPr="005C2F5C">
        <w:rPr>
          <w:rFonts w:ascii="TH SarabunPSK" w:hAnsi="TH SarabunPSK" w:cs="TH SarabunPSK" w:hint="cs"/>
          <w:spacing w:val="-6"/>
          <w:sz w:val="32"/>
          <w:szCs w:val="32"/>
          <w:cs/>
        </w:rPr>
        <w:t>แนวทางการดำเนินงาน</w:t>
      </w:r>
      <w:r w:rsidRPr="005C2F5C">
        <w:rPr>
          <w:rFonts w:ascii="TH SarabunPSK" w:hAnsi="TH SarabunPSK" w:cs="TH SarabunPSK" w:hint="cs"/>
          <w:spacing w:val="-6"/>
          <w:sz w:val="32"/>
          <w:szCs w:val="32"/>
          <w:cs/>
        </w:rPr>
        <w:t>การสร้างวัคซ</w:t>
      </w:r>
      <w:r w:rsidR="005C2F5C" w:rsidRPr="005C2F5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ีนใจ </w:t>
      </w:r>
      <w:r w:rsidR="005C2F5C">
        <w:rPr>
          <w:rFonts w:ascii="TH SarabunPSK" w:hAnsi="TH SarabunPSK" w:cs="TH SarabunPSK" w:hint="cs"/>
          <w:spacing w:val="-6"/>
          <w:sz w:val="32"/>
          <w:szCs w:val="32"/>
          <w:cs/>
        </w:rPr>
        <w:t>ให้</w:t>
      </w:r>
      <w:r w:rsidR="005C2F5C" w:rsidRPr="005C2F5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กับผู้รับผิดชอบงาน ระดับ สสอ รพท/รพช </w:t>
      </w:r>
      <w:r w:rsidR="005C2F5C">
        <w:rPr>
          <w:rFonts w:ascii="TH SarabunPSK" w:hAnsi="TH SarabunPSK" w:cs="TH SarabunPSK" w:hint="cs"/>
          <w:sz w:val="32"/>
          <w:szCs w:val="32"/>
          <w:cs/>
        </w:rPr>
        <w:t>และ รพ.สต. โดยสำนักงานสาธารณสุขจังหวัดเพชรบูรณ์</w:t>
      </w:r>
      <w:r w:rsidR="005C2F5C">
        <w:rPr>
          <w:rFonts w:ascii="TH SarabunPSK" w:hAnsi="TH SarabunPSK" w:cs="TH SarabunPSK"/>
          <w:sz w:val="32"/>
          <w:szCs w:val="32"/>
        </w:rPr>
        <w:t xml:space="preserve"> </w:t>
      </w:r>
      <w:r w:rsidR="005C2F5C">
        <w:rPr>
          <w:rFonts w:ascii="TH SarabunPSK" w:hAnsi="TH SarabunPSK" w:cs="TH SarabunPSK" w:hint="cs"/>
          <w:sz w:val="32"/>
          <w:szCs w:val="32"/>
          <w:cs/>
        </w:rPr>
        <w:t>ศูนย์สุขภาพจิตที่ 2 และ รพ.จิตเวชพิษณุโลก</w:t>
      </w:r>
    </w:p>
    <w:p w14:paraId="5F943C47" w14:textId="2E00D934" w:rsidR="0015384D" w:rsidRDefault="005C2F5C" w:rsidP="009959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 การอบรมการใช้งาน โปรแกรม </w:t>
      </w:r>
      <w:r>
        <w:rPr>
          <w:rFonts w:ascii="TH SarabunPSK" w:hAnsi="TH SarabunPSK" w:cs="TH SarabunPSK"/>
          <w:sz w:val="32"/>
          <w:szCs w:val="32"/>
        </w:rPr>
        <w:t xml:space="preserve">Mental Health Check In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ให้</w:t>
      </w:r>
      <w:r w:rsidRPr="005C2F5C">
        <w:rPr>
          <w:rFonts w:ascii="TH SarabunPSK" w:hAnsi="TH SarabunPSK" w:cs="TH SarabunPSK" w:hint="cs"/>
          <w:spacing w:val="-6"/>
          <w:sz w:val="32"/>
          <w:szCs w:val="32"/>
          <w:cs/>
        </w:rPr>
        <w:t>กับผู้รับผิดชอบงาน ระดับ สสอ รพท/รพช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C2F5C">
        <w:rPr>
          <w:rFonts w:ascii="TH SarabunPSK" w:hAnsi="TH SarabunPSK" w:cs="TH SarabunPSK" w:hint="cs"/>
          <w:sz w:val="32"/>
          <w:szCs w:val="32"/>
          <w:cs/>
        </w:rPr>
        <w:t>โดยกรมสุขภาพจิต</w:t>
      </w:r>
    </w:p>
    <w:p w14:paraId="71997947" w14:textId="797BB2B3" w:rsidR="005C2F5C" w:rsidRPr="005C2F5C" w:rsidRDefault="005C2F5C" w:rsidP="00995989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5C2F5C"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>การอบรม การปฐมพยาบาลทางจิตใจ(</w:t>
      </w:r>
      <w:r>
        <w:rPr>
          <w:rFonts w:ascii="TH SarabunPSK" w:hAnsi="TH SarabunPSK" w:cs="TH SarabunPSK"/>
          <w:sz w:val="32"/>
          <w:szCs w:val="32"/>
        </w:rPr>
        <w:t>MCATT)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ให้</w:t>
      </w:r>
      <w:r w:rsidRPr="005C2F5C">
        <w:rPr>
          <w:rFonts w:ascii="TH SarabunPSK" w:hAnsi="TH SarabunPSK" w:cs="TH SarabunPSK" w:hint="cs"/>
          <w:spacing w:val="-6"/>
          <w:sz w:val="32"/>
          <w:szCs w:val="32"/>
          <w:cs/>
        </w:rPr>
        <w:t>กับผู้รับผิดชอบงาน ระดับ สสอ รพท/รพช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โดย รพ.จิตเวชพิษณุโลก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ศูนย์สุขภาพจิตที่ 2</w:t>
      </w:r>
    </w:p>
    <w:p w14:paraId="22E0B5E2" w14:textId="03748D9C" w:rsidR="0015384D" w:rsidRPr="005C2F5C" w:rsidRDefault="005C2F5C" w:rsidP="00995989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5C2F5C">
        <w:rPr>
          <w:rFonts w:ascii="TH SarabunPSK" w:hAnsi="TH SarabunPSK" w:cs="TH SarabunPSK" w:hint="cs"/>
          <w:sz w:val="32"/>
          <w:szCs w:val="32"/>
          <w:cs/>
        </w:rPr>
        <w:t xml:space="preserve">7. การพูดคุยและชี้แจงแนวทาง การดำเนินงาน ฯ ในกรณีที่มีการอัพเดทแนวทางการดำเนินงานใหม่ ๆ โดยจิตแพทย์ รพ.เพชรบูรณ์ ผ่าน </w:t>
      </w:r>
      <w:r w:rsidRPr="005C2F5C">
        <w:rPr>
          <w:rFonts w:ascii="TH SarabunPSK" w:hAnsi="TH SarabunPSK" w:cs="TH SarabunPSK"/>
          <w:sz w:val="32"/>
          <w:szCs w:val="32"/>
        </w:rPr>
        <w:t xml:space="preserve">Line Group </w:t>
      </w:r>
      <w:r w:rsidRPr="005C2F5C">
        <w:rPr>
          <w:rFonts w:ascii="TH SarabunPSK" w:hAnsi="TH SarabunPSK" w:cs="TH SarabunPSK" w:hint="cs"/>
          <w:sz w:val="32"/>
          <w:szCs w:val="32"/>
          <w:cs/>
        </w:rPr>
        <w:t>ผู้รับผิดชอบงานสุขภาพจิต จังหวัดเพชรบูรณ์ อย่างต่อเนื่อง สม่ำเสมอ</w:t>
      </w:r>
    </w:p>
    <w:p w14:paraId="6AC647A1" w14:textId="77777777" w:rsidR="005C2F5C" w:rsidRDefault="005C2F5C" w:rsidP="00995989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2FC7C71" w14:textId="16219F15" w:rsidR="00933926" w:rsidRPr="00270F19" w:rsidRDefault="00B97094" w:rsidP="009959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70F19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ปัญหาอุปสรรคในการดำเนินงาน</w:t>
      </w:r>
    </w:p>
    <w:p w14:paraId="25F01391" w14:textId="707A55DE" w:rsidR="00270F19" w:rsidRDefault="00270F19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B93D9A">
        <w:rPr>
          <w:rFonts w:ascii="TH SarabunPSK" w:hAnsi="TH SarabunPSK" w:cs="TH SarabunPSK" w:hint="cs"/>
          <w:sz w:val="32"/>
          <w:szCs w:val="32"/>
          <w:cs/>
        </w:rPr>
        <w:t xml:space="preserve">ประชาชนกลุ่มเสี่ยง ไม่มี </w:t>
      </w:r>
      <w:r w:rsidR="00B93D9A">
        <w:rPr>
          <w:rFonts w:ascii="TH SarabunPSK" w:hAnsi="TH SarabunPSK" w:cs="TH SarabunPSK"/>
          <w:sz w:val="32"/>
          <w:szCs w:val="32"/>
        </w:rPr>
        <w:t xml:space="preserve">Smart phone </w:t>
      </w:r>
      <w:r w:rsidR="00B93D9A">
        <w:rPr>
          <w:rFonts w:ascii="TH SarabunPSK" w:hAnsi="TH SarabunPSK" w:cs="TH SarabunPSK" w:hint="cs"/>
          <w:sz w:val="32"/>
          <w:szCs w:val="32"/>
          <w:cs/>
        </w:rPr>
        <w:t>ไม่สามารถเข้าถึงการประเมิน ออนไลน์ ได้</w:t>
      </w:r>
    </w:p>
    <w:p w14:paraId="203D19DD" w14:textId="5E369FF4" w:rsidR="00B93D9A" w:rsidRDefault="00B93D9A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กลุ่มเสี่ยงผู้ทำแบบประเมิน ฯ แจ้งข้อมูลส่วนบุคคล ไม่ครบถ้วน </w:t>
      </w:r>
      <w:r w:rsidR="00611BCA">
        <w:rPr>
          <w:rFonts w:ascii="TH SarabunPSK" w:hAnsi="TH SarabunPSK" w:cs="TH SarabunPSK" w:hint="cs"/>
          <w:sz w:val="32"/>
          <w:szCs w:val="32"/>
          <w:cs/>
        </w:rPr>
        <w:t>เช่น ไม่กรอกชื่อ ไม่มีเบอร์ติดต่อ ทำให้ไม่สามารถติดตามได้ หากพบภาวะเสี่ยง</w:t>
      </w:r>
    </w:p>
    <w:p w14:paraId="70A349BA" w14:textId="2D40B88B" w:rsidR="00611BCA" w:rsidRDefault="00611BCA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กลุ่มเสี่ยง ไม่ยินยอมให้บุคลากรเจ้าหน้าที่สาธารณสุข ติดตามประเมินหลังพบภาวะเสี่ยง</w:t>
      </w:r>
    </w:p>
    <w:p w14:paraId="26F485BD" w14:textId="092D20F5" w:rsidR="00950044" w:rsidRDefault="00950044" w:rsidP="00995989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4. ปัญหาภาระงาน</w:t>
      </w:r>
      <w:r w:rsidR="001929D1">
        <w:rPr>
          <w:rFonts w:ascii="TH SarabunPSK" w:hAnsi="TH SarabunPSK" w:cs="TH SarabunPSK" w:hint="cs"/>
          <w:sz w:val="32"/>
          <w:szCs w:val="32"/>
          <w:cs/>
        </w:rPr>
        <w:t xml:space="preserve"> ในบุคลากร ที่เป็นด่านหน้า ทั้งใน ส่วน รพ.สต. สสอ. รพช./รพท. เพิ่มมากขึ้นในสถานการณ์ที่มีการระบาดของโรค </w:t>
      </w:r>
      <w:r w:rsidR="001929D1">
        <w:rPr>
          <w:rFonts w:ascii="TH SarabunPSK" w:hAnsi="TH SarabunPSK" w:cs="TH SarabunPSK"/>
          <w:sz w:val="32"/>
          <w:szCs w:val="32"/>
        </w:rPr>
        <w:t xml:space="preserve">COVID-19 </w:t>
      </w:r>
      <w:r w:rsidR="001929D1">
        <w:rPr>
          <w:rFonts w:ascii="TH SarabunPSK" w:hAnsi="TH SarabunPSK" w:cs="TH SarabunPSK" w:hint="cs"/>
          <w:sz w:val="32"/>
          <w:szCs w:val="32"/>
          <w:cs/>
        </w:rPr>
        <w:t>ส่งผลให้บุคลากรดังกล่าวเกิดความเหนื่อยล้า ในการทำงาน</w:t>
      </w:r>
    </w:p>
    <w:p w14:paraId="25F27227" w14:textId="6112090C" w:rsidR="00B93D9A" w:rsidRDefault="00B93D9A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BF20B1F" w14:textId="5FA15E1B" w:rsidR="00B93D9A" w:rsidRDefault="00B93D9A" w:rsidP="009959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BD8485F" w14:textId="163FB859" w:rsidR="00B93D9A" w:rsidRPr="00B93D9A" w:rsidRDefault="00B93D9A" w:rsidP="009959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3D9A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14:paraId="258FF55E" w14:textId="03FCD564" w:rsidR="00B93D9A" w:rsidRPr="00611BCA" w:rsidRDefault="00611BCA" w:rsidP="00611BCA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11BCA">
        <w:rPr>
          <w:rFonts w:ascii="TH SarabunPSK" w:hAnsi="TH SarabunPSK" w:cs="TH SarabunPSK" w:hint="cs"/>
          <w:sz w:val="32"/>
          <w:szCs w:val="32"/>
          <w:cs/>
        </w:rPr>
        <w:t xml:space="preserve">ขอให้ประชาสัมพันธ์การเข้าถึงการประเมินสุขภาพจิตออนไลน์ ผ่าน </w:t>
      </w:r>
      <w:r w:rsidRPr="00611BCA">
        <w:rPr>
          <w:rFonts w:ascii="TH SarabunPSK" w:hAnsi="TH SarabunPSK" w:cs="TH SarabunPSK"/>
          <w:sz w:val="32"/>
          <w:szCs w:val="32"/>
        </w:rPr>
        <w:t xml:space="preserve">Mental Health Check In </w:t>
      </w:r>
      <w:r w:rsidRPr="00611BCA">
        <w:rPr>
          <w:rFonts w:ascii="TH SarabunPSK" w:hAnsi="TH SarabunPSK" w:cs="TH SarabunPSK" w:hint="cs"/>
          <w:sz w:val="32"/>
          <w:szCs w:val="32"/>
          <w:cs/>
        </w:rPr>
        <w:t xml:space="preserve">ในทุกช่องทาง เช่น </w:t>
      </w:r>
      <w:r w:rsidRPr="00611BCA">
        <w:rPr>
          <w:rFonts w:ascii="TH SarabunPSK" w:hAnsi="TH SarabunPSK" w:cs="TH SarabunPSK"/>
          <w:sz w:val="32"/>
          <w:szCs w:val="32"/>
        </w:rPr>
        <w:t xml:space="preserve">Line Facebook </w:t>
      </w:r>
      <w:r w:rsidRPr="00611BCA">
        <w:rPr>
          <w:rFonts w:ascii="TH SarabunPSK" w:hAnsi="TH SarabunPSK" w:cs="TH SarabunPSK" w:hint="cs"/>
          <w:sz w:val="32"/>
          <w:szCs w:val="32"/>
          <w:cs/>
        </w:rPr>
        <w:t>ป้ายประชาสัมพันธ์ ฯ ล ฯ อย่างต่อเนื่อง และสม่ำเสมอ (</w:t>
      </w:r>
      <w:hyperlink r:id="rId17" w:history="1">
        <w:r w:rsidRPr="00611BCA">
          <w:rPr>
            <w:rStyle w:val="a5"/>
            <w:rFonts w:ascii="TH SarabunPSK" w:hAnsi="TH SarabunPSK" w:cs="TH SarabunPSK"/>
            <w:sz w:val="32"/>
            <w:szCs w:val="32"/>
          </w:rPr>
          <w:t>https://checkin.dmh.g</w:t>
        </w:r>
        <w:r w:rsidRPr="00611BCA">
          <w:rPr>
            <w:rStyle w:val="a5"/>
            <w:rFonts w:ascii="TH SarabunPSK" w:hAnsi="TH SarabunPSK" w:cs="TH SarabunPSK"/>
            <w:sz w:val="32"/>
            <w:szCs w:val="32"/>
          </w:rPr>
          <w:t>o</w:t>
        </w:r>
        <w:r w:rsidRPr="00611BCA">
          <w:rPr>
            <w:rStyle w:val="a5"/>
            <w:rFonts w:ascii="TH SarabunPSK" w:hAnsi="TH SarabunPSK" w:cs="TH SarabunPSK"/>
            <w:sz w:val="32"/>
            <w:szCs w:val="32"/>
          </w:rPr>
          <w:t>.t</w:t>
        </w:r>
        <w:r w:rsidRPr="00611BCA">
          <w:rPr>
            <w:rStyle w:val="a5"/>
            <w:rFonts w:ascii="TH SarabunPSK" w:hAnsi="TH SarabunPSK" w:cs="TH SarabunPSK"/>
            <w:sz w:val="32"/>
            <w:szCs w:val="32"/>
          </w:rPr>
          <w:t>h</w:t>
        </w:r>
      </w:hyperlink>
      <w:r w:rsidRPr="00611BCA">
        <w:rPr>
          <w:rFonts w:ascii="TH SarabunPSK" w:hAnsi="TH SarabunPSK" w:cs="TH SarabunPSK"/>
          <w:sz w:val="32"/>
          <w:szCs w:val="32"/>
        </w:rPr>
        <w:t xml:space="preserve">) </w:t>
      </w:r>
    </w:p>
    <w:p w14:paraId="57662095" w14:textId="188AA616" w:rsidR="00611BCA" w:rsidRDefault="00611BCA" w:rsidP="00611BCA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11BC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เร่งติดตามประเมินกลุ่มที่พบภาวะเสี่ยง และบันทึกการติดตาม ในโปรแกรม </w:t>
      </w:r>
      <w:r w:rsidRPr="00611BCA">
        <w:rPr>
          <w:rFonts w:ascii="TH SarabunPSK" w:hAnsi="TH SarabunPSK" w:cs="TH SarabunPSK"/>
          <w:spacing w:val="-4"/>
          <w:sz w:val="32"/>
          <w:szCs w:val="32"/>
        </w:rPr>
        <w:t>Mental Health Check In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ในกลุ่มที่ยินยอมให้ติดตามเยี่ยม</w:t>
      </w:r>
    </w:p>
    <w:p w14:paraId="1A1260E1" w14:textId="15F3F989" w:rsidR="00611BCA" w:rsidRDefault="00611BCA" w:rsidP="00611BCA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หากพื้นที่พบปัญหาอุปสรรคในการใช้โปแกรม 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Mental Health Check In </w:t>
      </w:r>
      <w:r w:rsidR="0015384D">
        <w:rPr>
          <w:rFonts w:ascii="TH SarabunPSK" w:hAnsi="TH SarabunPSK" w:cs="TH SarabunPSK" w:hint="cs"/>
          <w:spacing w:val="-4"/>
          <w:sz w:val="32"/>
          <w:szCs w:val="32"/>
          <w:cs/>
        </w:rPr>
        <w:t>สามารถติดต่อผู้รับผิดงาน สุขภาพจิต สำนักงานสาธารณสุขจังหวัดเพชรบูรณ์ ได้ 24 ชม.</w:t>
      </w:r>
    </w:p>
    <w:p w14:paraId="4BB8B6FD" w14:textId="197AE943" w:rsidR="001929D1" w:rsidRDefault="001929D1" w:rsidP="00611BCA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929D1">
        <w:rPr>
          <w:rFonts w:ascii="TH SarabunPSK" w:hAnsi="TH SarabunPSK" w:cs="TH SarabunPSK" w:hint="cs"/>
          <w:spacing w:val="6"/>
          <w:sz w:val="32"/>
          <w:szCs w:val="32"/>
          <w:cs/>
        </w:rPr>
        <w:t>เสนอให้ ผู้บริหาร องค์กร หัวหน้างาน หรือผู้เกี่ยวข้อง ฯลฯ จัดกิจกรรมเสริมสร้างขวัญกำลังใจ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สร้างพลังใจ ให้กับบุคลากรผู้ปฏิบัติงาน ในระดับพื้นที่ เพื่อ ลดความเหนื่อยล้าในการทำงาน สร้างพลังใจ ลดการเกิดภาวะ </w:t>
      </w:r>
      <w:r>
        <w:rPr>
          <w:rFonts w:ascii="TH SarabunPSK" w:hAnsi="TH SarabunPSK" w:cs="TH SarabunPSK"/>
          <w:spacing w:val="-4"/>
          <w:sz w:val="32"/>
          <w:szCs w:val="32"/>
        </w:rPr>
        <w:t>Burn Out</w:t>
      </w:r>
    </w:p>
    <w:p w14:paraId="1B5360F2" w14:textId="4D1FDA81" w:rsidR="00352CD1" w:rsidRDefault="00352CD1" w:rsidP="00352CD1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5A0E75C2" w14:textId="77C866B8" w:rsidR="00352CD1" w:rsidRDefault="00352CD1" w:rsidP="00352CD1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5E19997A" w14:textId="3CED8E27" w:rsidR="00352CD1" w:rsidRDefault="00352CD1" w:rsidP="00352CD1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00734D1B" w14:textId="38B3442A" w:rsidR="00352CD1" w:rsidRPr="00E53F3C" w:rsidRDefault="00E53F3C" w:rsidP="00352CD1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</w:pPr>
      <w:r w:rsidRPr="00E53F3C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lastRenderedPageBreak/>
        <w:t>แนวทางการดูแลจิตใจในโรงพยาบาลสนาม</w:t>
      </w:r>
    </w:p>
    <w:p w14:paraId="6D465D69" w14:textId="11549897" w:rsidR="00E53F3C" w:rsidRDefault="00E53F3C" w:rsidP="00352CD1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  <w:sectPr w:rsidR="00E53F3C" w:rsidSect="00933926">
          <w:pgSz w:w="11906" w:h="16838"/>
          <w:pgMar w:top="709" w:right="1440" w:bottom="567" w:left="144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64387DF" wp14:editId="71F0A8CE">
            <wp:extent cx="9254577" cy="6354806"/>
            <wp:effectExtent l="21272" t="16828" r="25083" b="25082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254" r="10414"/>
                    <a:stretch/>
                  </pic:blipFill>
                  <pic:spPr bwMode="auto">
                    <a:xfrm rot="16200000">
                      <a:off x="0" y="0"/>
                      <a:ext cx="9320099" cy="63997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0BEBD" w14:textId="2498D9BA" w:rsidR="00E53F3C" w:rsidRDefault="003275EF" w:rsidP="00352CD1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E140B51" wp14:editId="2CF3EB5B">
            <wp:extent cx="9837420" cy="5463540"/>
            <wp:effectExtent l="0" t="0" r="0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769" r="10791"/>
                    <a:stretch/>
                  </pic:blipFill>
                  <pic:spPr bwMode="auto">
                    <a:xfrm>
                      <a:off x="0" y="0"/>
                      <a:ext cx="9854162" cy="5472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57BFB" w14:textId="7CD203A1" w:rsidR="003275EF" w:rsidRDefault="003275EF" w:rsidP="00352CD1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173DA3D7" w14:textId="77777777" w:rsidR="003275EF" w:rsidRDefault="003275EF" w:rsidP="003275EF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sectPr w:rsidR="003275EF" w:rsidSect="00E53F3C">
          <w:pgSz w:w="16838" w:h="11906" w:orient="landscape"/>
          <w:pgMar w:top="1440" w:right="567" w:bottom="1440" w:left="709" w:header="709" w:footer="709" w:gutter="0"/>
          <w:cols w:space="708"/>
          <w:docGrid w:linePitch="360"/>
        </w:sectPr>
      </w:pPr>
    </w:p>
    <w:p w14:paraId="066A0D61" w14:textId="4F5F549B" w:rsidR="003275EF" w:rsidRPr="003275EF" w:rsidRDefault="003275EF" w:rsidP="003275EF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3275E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>คำแนะนำสำหรับการจัดกิจกรรมประจำวัน</w:t>
      </w:r>
    </w:p>
    <w:p w14:paraId="2D8FEA67" w14:textId="77777777" w:rsidR="003275EF" w:rsidRPr="003275EF" w:rsidRDefault="003275EF" w:rsidP="003275EF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275EF">
        <w:rPr>
          <w:rFonts w:ascii="TH SarabunPSK" w:hAnsi="TH SarabunPSK" w:cs="TH SarabunPSK"/>
          <w:spacing w:val="-4"/>
          <w:sz w:val="32"/>
          <w:szCs w:val="32"/>
        </w:rPr>
        <w:t xml:space="preserve">1. </w:t>
      </w:r>
      <w:r w:rsidRPr="003275EF">
        <w:rPr>
          <w:rFonts w:ascii="TH SarabunPSK" w:hAnsi="TH SarabunPSK" w:cs="TH SarabunPSK"/>
          <w:spacing w:val="-4"/>
          <w:sz w:val="32"/>
          <w:szCs w:val="32"/>
          <w:cs/>
        </w:rPr>
        <w:t>จัดระบบบริหารจัดการ เพื่อส่งเสริมบทบาทสมาชิกในโรงพยาบาลสนาม จัดให้มีจิตอาสา/อาสาสมัคร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3275EF">
        <w:rPr>
          <w:rFonts w:ascii="TH SarabunPSK" w:hAnsi="TH SarabunPSK" w:cs="TH SarabunPSK"/>
          <w:spacing w:val="-4"/>
          <w:sz w:val="32"/>
          <w:szCs w:val="32"/>
          <w:cs/>
        </w:rPr>
        <w:t xml:space="preserve">จัดกิจกรรม มีการประชุมประจำวัน และสื่อสารกับคณะกรรมการ </w:t>
      </w:r>
      <w:r w:rsidRPr="003275EF">
        <w:rPr>
          <w:rFonts w:ascii="TH SarabunPSK" w:hAnsi="TH SarabunPSK" w:cs="TH SarabunPSK"/>
          <w:spacing w:val="-4"/>
          <w:sz w:val="32"/>
          <w:szCs w:val="32"/>
        </w:rPr>
        <w:t xml:space="preserve">EOC </w:t>
      </w:r>
      <w:r w:rsidRPr="003275EF">
        <w:rPr>
          <w:rFonts w:ascii="TH SarabunPSK" w:hAnsi="TH SarabunPSK" w:cs="TH SarabunPSK"/>
          <w:spacing w:val="-4"/>
          <w:sz w:val="32"/>
          <w:szCs w:val="32"/>
          <w:cs/>
        </w:rPr>
        <w:t>โรงพยาบาลสนาม</w:t>
      </w:r>
    </w:p>
    <w:p w14:paraId="052032AF" w14:textId="77777777" w:rsidR="003275EF" w:rsidRPr="003275EF" w:rsidRDefault="003275EF" w:rsidP="003275EF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275EF">
        <w:rPr>
          <w:rFonts w:ascii="TH SarabunPSK" w:hAnsi="TH SarabunPSK" w:cs="TH SarabunPSK"/>
          <w:spacing w:val="-4"/>
          <w:sz w:val="32"/>
          <w:szCs w:val="32"/>
          <w:cs/>
        </w:rPr>
        <w:t xml:space="preserve">โดยกำหนดอัตราส่วนอาสาสมัคร </w:t>
      </w:r>
      <w:r w:rsidRPr="003275EF">
        <w:rPr>
          <w:rFonts w:ascii="TH SarabunPSK" w:hAnsi="TH SarabunPSK" w:cs="TH SarabunPSK"/>
          <w:spacing w:val="-4"/>
          <w:sz w:val="32"/>
          <w:szCs w:val="32"/>
        </w:rPr>
        <w:t>1</w:t>
      </w:r>
      <w:r w:rsidRPr="003275EF">
        <w:rPr>
          <w:rFonts w:ascii="TH SarabunPSK" w:hAnsi="TH SarabunPSK" w:cs="TH SarabunPSK"/>
          <w:spacing w:val="-4"/>
          <w:sz w:val="32"/>
          <w:szCs w:val="32"/>
          <w:cs/>
        </w:rPr>
        <w:t xml:space="preserve"> คน ต่อสมาชิก </w:t>
      </w:r>
      <w:r w:rsidRPr="003275EF">
        <w:rPr>
          <w:rFonts w:ascii="TH SarabunPSK" w:hAnsi="TH SarabunPSK" w:cs="TH SarabunPSK"/>
          <w:spacing w:val="-4"/>
          <w:sz w:val="32"/>
          <w:szCs w:val="32"/>
        </w:rPr>
        <w:t>10</w:t>
      </w:r>
      <w:r w:rsidRPr="003275EF">
        <w:rPr>
          <w:rFonts w:ascii="TH SarabunPSK" w:hAnsi="TH SarabunPSK" w:cs="TH SarabunPSK"/>
          <w:spacing w:val="-4"/>
          <w:sz w:val="32"/>
          <w:szCs w:val="32"/>
          <w:cs/>
        </w:rPr>
        <w:t xml:space="preserve"> คน แบ่งผู้รับผิดชอบในกิจกรรมต่างๆ เช่น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3275EF">
        <w:rPr>
          <w:rFonts w:ascii="TH SarabunPSK" w:hAnsi="TH SarabunPSK" w:cs="TH SarabunPSK"/>
          <w:spacing w:val="-4"/>
          <w:sz w:val="32"/>
          <w:szCs w:val="32"/>
          <w:cs/>
        </w:rPr>
        <w:t>ดูแลความเรียบร้อย ทำความสะอาดพื้นที่ส่วนกลาง จัดการอาหาร ขยะ เป็นต้น</w:t>
      </w:r>
    </w:p>
    <w:p w14:paraId="3F451F11" w14:textId="77777777" w:rsidR="003275EF" w:rsidRPr="003275EF" w:rsidRDefault="003275EF" w:rsidP="003275EF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275EF">
        <w:rPr>
          <w:rFonts w:ascii="TH SarabunPSK" w:hAnsi="TH SarabunPSK" w:cs="TH SarabunPSK"/>
          <w:spacing w:val="-4"/>
          <w:sz w:val="32"/>
          <w:szCs w:val="32"/>
        </w:rPr>
        <w:t xml:space="preserve">2. </w:t>
      </w:r>
      <w:r w:rsidRPr="003275EF">
        <w:rPr>
          <w:rFonts w:ascii="TH SarabunPSK" w:hAnsi="TH SarabunPSK" w:cs="TH SarabunPSK"/>
          <w:spacing w:val="-4"/>
          <w:sz w:val="32"/>
          <w:szCs w:val="32"/>
          <w:cs/>
        </w:rPr>
        <w:t>จัดพื้นที่ส่วนกลางในการจัดกิจกรรมร่วมกัน เช่น ออกกำลังกาย การเคลื่อนไหว การฝึกสติ เป็นต้น</w:t>
      </w:r>
    </w:p>
    <w:p w14:paraId="59C5B18E" w14:textId="77777777" w:rsidR="003275EF" w:rsidRPr="003275EF" w:rsidRDefault="003275EF" w:rsidP="003275EF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275EF">
        <w:rPr>
          <w:rFonts w:ascii="TH SarabunPSK" w:hAnsi="TH SarabunPSK" w:cs="TH SarabunPSK"/>
          <w:spacing w:val="-4"/>
          <w:sz w:val="32"/>
          <w:szCs w:val="32"/>
        </w:rPr>
        <w:t xml:space="preserve">3. </w:t>
      </w:r>
      <w:r w:rsidRPr="003275EF">
        <w:rPr>
          <w:rFonts w:ascii="TH SarabunPSK" w:hAnsi="TH SarabunPSK" w:cs="TH SarabunPSK"/>
          <w:spacing w:val="-4"/>
          <w:sz w:val="32"/>
          <w:szCs w:val="32"/>
          <w:cs/>
        </w:rPr>
        <w:t>จัดให้มีห้องจัดกิจกรรม / นันทนาการ (</w:t>
      </w:r>
      <w:r w:rsidRPr="003275EF">
        <w:rPr>
          <w:rFonts w:ascii="TH SarabunPSK" w:hAnsi="TH SarabunPSK" w:cs="TH SarabunPSK"/>
          <w:spacing w:val="-4"/>
          <w:sz w:val="32"/>
          <w:szCs w:val="32"/>
        </w:rPr>
        <w:t xml:space="preserve">Common room) </w:t>
      </w:r>
      <w:r w:rsidRPr="003275EF">
        <w:rPr>
          <w:rFonts w:ascii="TH SarabunPSK" w:hAnsi="TH SarabunPSK" w:cs="TH SarabunPSK"/>
          <w:spacing w:val="-4"/>
          <w:sz w:val="32"/>
          <w:szCs w:val="32"/>
          <w:cs/>
        </w:rPr>
        <w:t>สำหรับกิจกรรมกลุ่มเพื่อดูแลสภาพจิตใจ</w:t>
      </w:r>
    </w:p>
    <w:p w14:paraId="10398163" w14:textId="77777777" w:rsidR="003275EF" w:rsidRPr="003275EF" w:rsidRDefault="003275EF" w:rsidP="003275EF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275EF">
        <w:rPr>
          <w:rFonts w:ascii="TH SarabunPSK" w:hAnsi="TH SarabunPSK" w:cs="TH SarabunPSK"/>
          <w:spacing w:val="-4"/>
          <w:sz w:val="32"/>
          <w:szCs w:val="32"/>
          <w:cs/>
        </w:rPr>
        <w:t>ความเป็นอยู่หรือลดความเครียดทางจิตใจ</w:t>
      </w:r>
    </w:p>
    <w:p w14:paraId="09255C8E" w14:textId="77777777" w:rsidR="003275EF" w:rsidRPr="003275EF" w:rsidRDefault="003275EF" w:rsidP="003275EF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275EF">
        <w:rPr>
          <w:rFonts w:ascii="TH SarabunPSK" w:hAnsi="TH SarabunPSK" w:cs="TH SarabunPSK"/>
          <w:spacing w:val="-4"/>
          <w:sz w:val="32"/>
          <w:szCs w:val="32"/>
        </w:rPr>
        <w:t xml:space="preserve">4. </w:t>
      </w:r>
      <w:r w:rsidRPr="003275EF">
        <w:rPr>
          <w:rFonts w:ascii="TH SarabunPSK" w:hAnsi="TH SarabunPSK" w:cs="TH SarabunPSK"/>
          <w:spacing w:val="-4"/>
          <w:sz w:val="32"/>
          <w:szCs w:val="32"/>
          <w:cs/>
        </w:rPr>
        <w:t>จัดให้มีจอมอนิเตอร์ขนาดใหญ่ในพื้นที่ส่วนกลางสำหรับเปิดวีดีโอ ถ่ายทอดความรู้ ตามหลักสูตร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3275EF">
        <w:rPr>
          <w:rFonts w:ascii="TH SarabunPSK" w:hAnsi="TH SarabunPSK" w:cs="TH SarabunPSK"/>
          <w:spacing w:val="-4"/>
          <w:sz w:val="32"/>
          <w:szCs w:val="32"/>
          <w:cs/>
        </w:rPr>
        <w:t xml:space="preserve">ออนไลน์การดูแลจิตใจในวิกฤตโควิด – </w:t>
      </w:r>
      <w:r w:rsidRPr="003275EF">
        <w:rPr>
          <w:rFonts w:ascii="TH SarabunPSK" w:hAnsi="TH SarabunPSK" w:cs="TH SarabunPSK"/>
          <w:spacing w:val="-4"/>
          <w:sz w:val="32"/>
          <w:szCs w:val="32"/>
        </w:rPr>
        <w:t>19</w:t>
      </w:r>
      <w:r w:rsidRPr="003275EF">
        <w:rPr>
          <w:rFonts w:ascii="TH SarabunPSK" w:hAnsi="TH SarabunPSK" w:cs="TH SarabunPSK"/>
          <w:spacing w:val="-4"/>
          <w:sz w:val="32"/>
          <w:szCs w:val="32"/>
          <w:cs/>
        </w:rPr>
        <w:t xml:space="preserve"> กรมสุขภาพจิต หรือหลักสูตรต่างๆ ตามกิจกรรม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3275EF">
        <w:rPr>
          <w:rFonts w:ascii="TH SarabunPSK" w:hAnsi="TH SarabunPSK" w:cs="TH SarabunPSK"/>
          <w:spacing w:val="-4"/>
          <w:sz w:val="32"/>
          <w:szCs w:val="32"/>
          <w:cs/>
        </w:rPr>
        <w:t>ที่โรงพยาบาลสนามจัดไว้ให้</w:t>
      </w:r>
    </w:p>
    <w:p w14:paraId="795C5FCA" w14:textId="77777777" w:rsidR="003275EF" w:rsidRDefault="003275EF" w:rsidP="003275EF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275EF">
        <w:rPr>
          <w:rFonts w:ascii="TH SarabunPSK" w:hAnsi="TH SarabunPSK" w:cs="TH SarabunPSK"/>
          <w:spacing w:val="-4"/>
          <w:sz w:val="32"/>
          <w:szCs w:val="32"/>
        </w:rPr>
        <w:t xml:space="preserve">5. </w:t>
      </w:r>
      <w:r w:rsidRPr="003275EF">
        <w:rPr>
          <w:rFonts w:ascii="TH SarabunPSK" w:hAnsi="TH SarabunPSK" w:cs="TH SarabunPSK"/>
          <w:spacing w:val="-4"/>
          <w:sz w:val="32"/>
          <w:szCs w:val="32"/>
          <w:cs/>
        </w:rPr>
        <w:t xml:space="preserve">จัดให้มีจอภาพประชาสัมพันธ์ ความรู้ในรูปแบบ </w:t>
      </w:r>
      <w:r w:rsidRPr="003275EF">
        <w:rPr>
          <w:rFonts w:ascii="TH SarabunPSK" w:hAnsi="TH SarabunPSK" w:cs="TH SarabunPSK"/>
          <w:spacing w:val="-4"/>
          <w:sz w:val="32"/>
          <w:szCs w:val="32"/>
        </w:rPr>
        <w:t xml:space="preserve">Infographic </w:t>
      </w:r>
      <w:r w:rsidRPr="003275EF">
        <w:rPr>
          <w:rFonts w:ascii="TH SarabunPSK" w:hAnsi="TH SarabunPSK" w:cs="TH SarabunPSK"/>
          <w:spacing w:val="-4"/>
          <w:sz w:val="32"/>
          <w:szCs w:val="32"/>
          <w:cs/>
        </w:rPr>
        <w:t>ในพื้นที่โรงพยาบาลสนาม</w:t>
      </w:r>
    </w:p>
    <w:p w14:paraId="67D3CF07" w14:textId="77777777" w:rsidR="003275EF" w:rsidRDefault="003275EF" w:rsidP="003275EF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43BA291E" w14:textId="77777777" w:rsidR="003275EF" w:rsidRPr="003275EF" w:rsidRDefault="003275EF" w:rsidP="003275EF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3275E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ข้อเสนอเชิงนโยบายการดูแลจิตใจในโรงพยาบาลสนาม</w:t>
      </w:r>
    </w:p>
    <w:p w14:paraId="57C83B1D" w14:textId="77777777" w:rsidR="003275EF" w:rsidRPr="003275EF" w:rsidRDefault="003275EF" w:rsidP="003275EF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275EF">
        <w:rPr>
          <w:rFonts w:ascii="TH SarabunPSK" w:hAnsi="TH SarabunPSK" w:cs="TH SarabunPSK"/>
          <w:spacing w:val="-4"/>
          <w:sz w:val="32"/>
          <w:szCs w:val="32"/>
          <w:cs/>
        </w:rPr>
        <w:t>1. กำหนดโครงสร้างระบบการดูแลจิตใจผู้ป่วยและบุคลากรสาธารณสุขในโรงพยาบาลสนาม</w:t>
      </w:r>
    </w:p>
    <w:p w14:paraId="3790B1DC" w14:textId="77777777" w:rsidR="003275EF" w:rsidRPr="003275EF" w:rsidRDefault="003275EF" w:rsidP="003275EF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275EF">
        <w:rPr>
          <w:rFonts w:ascii="TH SarabunPSK" w:hAnsi="TH SarabunPSK" w:cs="TH SarabunPSK"/>
          <w:spacing w:val="-4"/>
          <w:sz w:val="32"/>
          <w:szCs w:val="32"/>
          <w:cs/>
        </w:rPr>
        <w:t>เพื่อสนับสนุนดูแล ภายใต้บรรยากาศที่ปราศจากการตีตรา กฎระเบียบ ข้อบังคับและความกลัวผลลบต่อตนเอง</w:t>
      </w:r>
    </w:p>
    <w:p w14:paraId="45041518" w14:textId="77777777" w:rsidR="003275EF" w:rsidRDefault="003275EF" w:rsidP="003275EF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275EF">
        <w:rPr>
          <w:rFonts w:ascii="TH SarabunPSK" w:hAnsi="TH SarabunPSK" w:cs="TH SarabunPSK"/>
          <w:spacing w:val="-4"/>
          <w:sz w:val="32"/>
          <w:szCs w:val="32"/>
          <w:cs/>
        </w:rPr>
        <w:t>ที่จะเกิดขึ้นตามมา ข้อเสนอการจัดโครงสร้างควรประกอบด้วยทีมดังต่อไปน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ี้</w:t>
      </w:r>
    </w:p>
    <w:p w14:paraId="48AA2132" w14:textId="77777777" w:rsidR="003275EF" w:rsidRDefault="003275EF" w:rsidP="003275EF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noProof/>
        </w:rPr>
        <w:drawing>
          <wp:inline distT="0" distB="0" distL="0" distR="0" wp14:anchorId="11441891" wp14:editId="7C6F2805">
            <wp:extent cx="6461760" cy="282702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1776" t="31672" r="4409" b="18693"/>
                    <a:stretch/>
                  </pic:blipFill>
                  <pic:spPr bwMode="auto">
                    <a:xfrm>
                      <a:off x="0" y="0"/>
                      <a:ext cx="6478705" cy="2834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84F15" w14:textId="77777777" w:rsidR="003275EF" w:rsidRDefault="003275EF" w:rsidP="003275EF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3C8EC341" w14:textId="77777777" w:rsidR="003275EF" w:rsidRDefault="003275EF" w:rsidP="003275EF">
      <w:pPr>
        <w:spacing w:after="0" w:line="240" w:lineRule="auto"/>
        <w:ind w:firstLine="144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275EF">
        <w:rPr>
          <w:rFonts w:ascii="TH SarabunPSK" w:hAnsi="TH SarabunPSK" w:cs="TH SarabunPSK"/>
          <w:spacing w:val="-4"/>
          <w:sz w:val="32"/>
          <w:szCs w:val="32"/>
          <w:cs/>
        </w:rPr>
        <w:t>ทีมขับเคลื่อนการดูแลด้านสังคมจิตใจ บุคลากร โดยมีคณะกรรมการบริหารทีมนำ สื่อสารให้บุคลากรทุกระดับรับทราบและถือปฏิบัติ พัฒนาศักยภาพ ติดตามการดำเนินงานและสร้างขวัญกำลังใจ ทีมดูแลสุขภาพจิต เป็นทีมสหวิชาชีพที่ให้การดูแลสุขภาพจิต ทั้งกลุ่มเสี่ยง กลุ่มป่วย และกลุ่มที่มีปัญหาสุขภาพจิต ทีมบริการข้อมูลข่าวสารและให้คำปรึกษาเบื้องต้น เป็นทีมที่ให้ข้อมูลข่าวสารถูกต้องชัดเจน ทันต่อเหตุการณ์ ทั้งนี้อาจใช้วิธีการช่วยในรูปแบบโทรศัพท์ ออนไลน์ หรือแอพพลิเคชั่นมาใช้ด้วย ส่วนทีมจิตอาสาเป็นทีมผู้ป่วยที่มีอาการดีและสามารถเป็นแกนนำโรงพยาบาลสนาม มีการจัดโซนทำงานประจำวัน ที่มุ่งเน้นให้มีส่วนร่วมในการบริหารจัดการ และช่วยเหลือกิจกรรมในโรงพยาบาลสนาม เพื่อลดภาระและการสัมผัสของบุคลากรสาธารณสุขและทีมดูแลช่วยเหลือกันเองเป็นทีมที่สนับสนุนให้มีระบบการดูแลช่วยเหลือกันเอง แลกเปลี่ยนข้อมูลต่างๆเพื่อให้ทุกคนมีโอกาสแสดงความกังวลและช่วยเหลือกันระหว่างผู้ป่วย</w:t>
      </w:r>
    </w:p>
    <w:p w14:paraId="4BE55A4C" w14:textId="77777777" w:rsidR="003275EF" w:rsidRDefault="003275EF" w:rsidP="003275EF">
      <w:pPr>
        <w:spacing w:after="0" w:line="240" w:lineRule="auto"/>
        <w:ind w:firstLine="144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38C5EC9A" w14:textId="77777777" w:rsidR="003275EF" w:rsidRDefault="003275EF" w:rsidP="003275EF">
      <w:pPr>
        <w:spacing w:after="0" w:line="240" w:lineRule="auto"/>
        <w:ind w:firstLine="144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1C12A55E" w14:textId="32C3274E" w:rsidR="003275EF" w:rsidRDefault="003275EF" w:rsidP="003275EF">
      <w:pPr>
        <w:spacing w:after="0" w:line="240" w:lineRule="auto"/>
        <w:ind w:firstLine="144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03C797A8" w14:textId="77777777" w:rsidR="003275EF" w:rsidRPr="003275EF" w:rsidRDefault="003275EF" w:rsidP="003275EF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pacing w:val="-4"/>
          <w:sz w:val="32"/>
          <w:szCs w:val="32"/>
        </w:rPr>
      </w:pPr>
    </w:p>
    <w:p w14:paraId="125EBD53" w14:textId="77777777" w:rsidR="003275EF" w:rsidRPr="003275EF" w:rsidRDefault="003275EF" w:rsidP="003275EF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275EF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2. การนำหลักการ 4 สร้าง 2 ใช้ เป็นแนวทางการดูแลจิตใจในโรงพยาบาลสนาม ทั้งกลุ่มผู้ป่วยและบุคลากร</w:t>
      </w:r>
    </w:p>
    <w:p w14:paraId="34789A31" w14:textId="2A7EC287" w:rsidR="003275EF" w:rsidRDefault="003275EF" w:rsidP="00352CD1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275EF">
        <w:rPr>
          <w:rFonts w:ascii="TH SarabunPSK" w:hAnsi="TH SarabunPSK" w:cs="TH SarabunPSK"/>
          <w:spacing w:val="-4"/>
          <w:sz w:val="32"/>
          <w:szCs w:val="32"/>
          <w:cs/>
        </w:rPr>
        <w:t>สาธารณสุข ที่ปฏิบัติงานในโรงพยาบาลสนาม ซึ่งเป็นหลักสำคัญในการเผชิญภาวะวิกฤต ดังแผนภาพ</w:t>
      </w:r>
    </w:p>
    <w:p w14:paraId="09C34C79" w14:textId="4735A70B" w:rsidR="003275EF" w:rsidRPr="00352CD1" w:rsidRDefault="003275EF" w:rsidP="003275EF">
      <w:pPr>
        <w:spacing w:after="0" w:line="240" w:lineRule="auto"/>
        <w:jc w:val="thaiDistribute"/>
        <w:rPr>
          <w:rFonts w:ascii="TH SarabunPSK" w:hAnsi="TH SarabunPSK" w:cs="TH SarabunPSK" w:hint="cs"/>
          <w:spacing w:val="-4"/>
          <w:sz w:val="32"/>
          <w:szCs w:val="32"/>
          <w:cs/>
        </w:rPr>
      </w:pPr>
      <w:r>
        <w:rPr>
          <w:noProof/>
        </w:rPr>
        <w:drawing>
          <wp:inline distT="0" distB="0" distL="0" distR="0" wp14:anchorId="70563CD1" wp14:editId="152F9603">
            <wp:extent cx="5631180" cy="4695294"/>
            <wp:effectExtent l="0" t="0" r="762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1081" t="18909" r="11722" b="11129"/>
                    <a:stretch/>
                  </pic:blipFill>
                  <pic:spPr bwMode="auto">
                    <a:xfrm>
                      <a:off x="0" y="0"/>
                      <a:ext cx="5647737" cy="4709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75EF" w:rsidRPr="00352CD1" w:rsidSect="003275EF">
      <w:pgSz w:w="11906" w:h="16838"/>
      <w:pgMar w:top="709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42487"/>
    <w:multiLevelType w:val="hybridMultilevel"/>
    <w:tmpl w:val="A42A4F9A"/>
    <w:lvl w:ilvl="0" w:tplc="FE1E744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14EFD"/>
    <w:multiLevelType w:val="hybridMultilevel"/>
    <w:tmpl w:val="323ECDE8"/>
    <w:lvl w:ilvl="0" w:tplc="56DA632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244A4"/>
    <w:multiLevelType w:val="hybridMultilevel"/>
    <w:tmpl w:val="578863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23A77"/>
    <w:multiLevelType w:val="hybridMultilevel"/>
    <w:tmpl w:val="5E5C56EA"/>
    <w:lvl w:ilvl="0" w:tplc="561A75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71B3BA9"/>
    <w:multiLevelType w:val="hybridMultilevel"/>
    <w:tmpl w:val="8A5E9C22"/>
    <w:lvl w:ilvl="0" w:tplc="E81ABD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806675"/>
    <w:multiLevelType w:val="hybridMultilevel"/>
    <w:tmpl w:val="B4908C56"/>
    <w:lvl w:ilvl="0" w:tplc="7A5A3B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8865C06"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38A2322"/>
    <w:multiLevelType w:val="hybridMultilevel"/>
    <w:tmpl w:val="2F540FDA"/>
    <w:lvl w:ilvl="0" w:tplc="0E6A72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0AE1761"/>
    <w:multiLevelType w:val="hybridMultilevel"/>
    <w:tmpl w:val="79DEDE10"/>
    <w:lvl w:ilvl="0" w:tplc="2DC437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EEB"/>
    <w:rsid w:val="00004531"/>
    <w:rsid w:val="00016CD6"/>
    <w:rsid w:val="00064BCF"/>
    <w:rsid w:val="000A5D84"/>
    <w:rsid w:val="000B432B"/>
    <w:rsid w:val="000E1EFF"/>
    <w:rsid w:val="00116B52"/>
    <w:rsid w:val="0012677D"/>
    <w:rsid w:val="001331B4"/>
    <w:rsid w:val="0015384D"/>
    <w:rsid w:val="0018327A"/>
    <w:rsid w:val="001856B9"/>
    <w:rsid w:val="0018678E"/>
    <w:rsid w:val="001929D1"/>
    <w:rsid w:val="001A10E1"/>
    <w:rsid w:val="001B061E"/>
    <w:rsid w:val="0021756E"/>
    <w:rsid w:val="00270F19"/>
    <w:rsid w:val="00282531"/>
    <w:rsid w:val="002E560E"/>
    <w:rsid w:val="00315C32"/>
    <w:rsid w:val="003275EF"/>
    <w:rsid w:val="00352CD1"/>
    <w:rsid w:val="003700C6"/>
    <w:rsid w:val="003B1EA0"/>
    <w:rsid w:val="003B6A68"/>
    <w:rsid w:val="003B79F3"/>
    <w:rsid w:val="003E2542"/>
    <w:rsid w:val="003E6407"/>
    <w:rsid w:val="004E2242"/>
    <w:rsid w:val="004E48B9"/>
    <w:rsid w:val="004F7CF0"/>
    <w:rsid w:val="00533DFD"/>
    <w:rsid w:val="00537672"/>
    <w:rsid w:val="005550BF"/>
    <w:rsid w:val="00586B98"/>
    <w:rsid w:val="005A1306"/>
    <w:rsid w:val="005C2F5C"/>
    <w:rsid w:val="005D6740"/>
    <w:rsid w:val="00611BCA"/>
    <w:rsid w:val="00674537"/>
    <w:rsid w:val="00681174"/>
    <w:rsid w:val="00712958"/>
    <w:rsid w:val="007F33DC"/>
    <w:rsid w:val="00891121"/>
    <w:rsid w:val="008D6DAD"/>
    <w:rsid w:val="008F0C22"/>
    <w:rsid w:val="00926E38"/>
    <w:rsid w:val="00931C8A"/>
    <w:rsid w:val="00933926"/>
    <w:rsid w:val="00940EE6"/>
    <w:rsid w:val="00950044"/>
    <w:rsid w:val="00971853"/>
    <w:rsid w:val="009854EA"/>
    <w:rsid w:val="00995989"/>
    <w:rsid w:val="009A00ED"/>
    <w:rsid w:val="00AA5391"/>
    <w:rsid w:val="00AB1803"/>
    <w:rsid w:val="00AC3288"/>
    <w:rsid w:val="00AD6739"/>
    <w:rsid w:val="00B56936"/>
    <w:rsid w:val="00B71E2F"/>
    <w:rsid w:val="00B93D9A"/>
    <w:rsid w:val="00B97094"/>
    <w:rsid w:val="00BA1FE5"/>
    <w:rsid w:val="00BB1B54"/>
    <w:rsid w:val="00C11E2D"/>
    <w:rsid w:val="00C607B8"/>
    <w:rsid w:val="00CC255A"/>
    <w:rsid w:val="00D41AAF"/>
    <w:rsid w:val="00D80A6A"/>
    <w:rsid w:val="00D8423F"/>
    <w:rsid w:val="00D97A4F"/>
    <w:rsid w:val="00DA6DF4"/>
    <w:rsid w:val="00DD239E"/>
    <w:rsid w:val="00E12675"/>
    <w:rsid w:val="00E33111"/>
    <w:rsid w:val="00E35861"/>
    <w:rsid w:val="00E41C8F"/>
    <w:rsid w:val="00E53F3C"/>
    <w:rsid w:val="00E94181"/>
    <w:rsid w:val="00EE5810"/>
    <w:rsid w:val="00F05EEB"/>
    <w:rsid w:val="00F16B75"/>
    <w:rsid w:val="00F4157B"/>
    <w:rsid w:val="00F46D5D"/>
    <w:rsid w:val="00FD5C7D"/>
    <w:rsid w:val="00FE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B95EF"/>
  <w15:chartTrackingRefBased/>
  <w15:docId w15:val="{9DD4DF5B-67F7-41AE-9771-3D5A6A85E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E38"/>
    <w:pPr>
      <w:ind w:left="720"/>
      <w:contextualSpacing/>
    </w:pPr>
  </w:style>
  <w:style w:type="table" w:styleId="a4">
    <w:name w:val="Table Grid"/>
    <w:basedOn w:val="a1"/>
    <w:uiPriority w:val="39"/>
    <w:rsid w:val="00AB1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611BC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11BCA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611B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22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hyperlink" Target="https://checkin.dmh.go.th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chart" Target="charts/chart6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จำนวน(คน)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พิษณุโลก</c:v>
                </c:pt>
                <c:pt idx="1">
                  <c:v>สุโขทัย</c:v>
                </c:pt>
                <c:pt idx="2">
                  <c:v>เพชรบูรณ์</c:v>
                </c:pt>
                <c:pt idx="3">
                  <c:v>อุตรดิตถ์</c:v>
                </c:pt>
                <c:pt idx="4">
                  <c:v>ตาก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16160</c:v>
                </c:pt>
                <c:pt idx="1">
                  <c:v>14134</c:v>
                </c:pt>
                <c:pt idx="2">
                  <c:v>13426</c:v>
                </c:pt>
                <c:pt idx="3">
                  <c:v>11761</c:v>
                </c:pt>
                <c:pt idx="4">
                  <c:v>5022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E9-4B71-9A21-A5AAE3393F6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31996543"/>
        <c:axId val="631997375"/>
      </c:barChart>
      <c:catAx>
        <c:axId val="6319965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dk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631997375"/>
        <c:crosses val="autoZero"/>
        <c:auto val="1"/>
        <c:lblAlgn val="ctr"/>
        <c:lblOffset val="100"/>
        <c:noMultiLvlLbl val="0"/>
      </c:catAx>
      <c:valAx>
        <c:axId val="6319973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dk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631996543"/>
        <c:crosses val="autoZero"/>
        <c:crossBetween val="between"/>
      </c:valAx>
      <c:dTable>
        <c:showHorzBorder val="1"/>
        <c:showVertBorder val="1"/>
        <c:showOutline val="1"/>
        <c:showKeys val="0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400" b="0" i="0" u="none" strike="noStrike" kern="1200" baseline="0">
                <a:solidFill>
                  <a:schemeClr val="dk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จำนวน(คน)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dk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Sheet1!$A$2:$A$12</c:f>
              <c:strCache>
                <c:ptCount val="11"/>
                <c:pt idx="0">
                  <c:v>เมืองเพชรบูรณ์</c:v>
                </c:pt>
                <c:pt idx="1">
                  <c:v>ชนแดน</c:v>
                </c:pt>
                <c:pt idx="2">
                  <c:v>หล่มสัก</c:v>
                </c:pt>
                <c:pt idx="3">
                  <c:v>หล่มเก่า</c:v>
                </c:pt>
                <c:pt idx="4">
                  <c:v>วิเชียรบุรี</c:v>
                </c:pt>
                <c:pt idx="5">
                  <c:v>ศรีเทพ</c:v>
                </c:pt>
                <c:pt idx="6">
                  <c:v>หนองไผ่</c:v>
                </c:pt>
                <c:pt idx="7">
                  <c:v>บึงสามพัน</c:v>
                </c:pt>
                <c:pt idx="8">
                  <c:v>น้ำหนาว</c:v>
                </c:pt>
                <c:pt idx="9">
                  <c:v>วังโป่ง</c:v>
                </c:pt>
                <c:pt idx="10">
                  <c:v>เขาค้อ</c:v>
                </c:pt>
              </c:strCache>
            </c:str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474</c:v>
                </c:pt>
                <c:pt idx="1">
                  <c:v>465</c:v>
                </c:pt>
                <c:pt idx="2">
                  <c:v>4261</c:v>
                </c:pt>
                <c:pt idx="3">
                  <c:v>676</c:v>
                </c:pt>
                <c:pt idx="4">
                  <c:v>1859</c:v>
                </c:pt>
                <c:pt idx="5">
                  <c:v>196</c:v>
                </c:pt>
                <c:pt idx="6">
                  <c:v>3381</c:v>
                </c:pt>
                <c:pt idx="7">
                  <c:v>1172</c:v>
                </c:pt>
                <c:pt idx="8">
                  <c:v>251</c:v>
                </c:pt>
                <c:pt idx="9">
                  <c:v>309</c:v>
                </c:pt>
                <c:pt idx="10">
                  <c:v>382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14-40CE-9D0B-76F72B9C41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72149583"/>
        <c:axId val="472149167"/>
      </c:barChart>
      <c:catAx>
        <c:axId val="4721495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72149167"/>
        <c:crosses val="autoZero"/>
        <c:auto val="1"/>
        <c:lblAlgn val="ctr"/>
        <c:lblOffset val="100"/>
        <c:noMultiLvlLbl val="0"/>
      </c:catAx>
      <c:valAx>
        <c:axId val="4721491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dk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72149583"/>
        <c:crosses val="autoZero"/>
        <c:crossBetween val="between"/>
      </c:valAx>
      <c:dTable>
        <c:showHorzBorder val="1"/>
        <c:showVertBorder val="1"/>
        <c:showOutline val="1"/>
        <c:showKeys val="0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200" b="0" i="0" u="none" strike="noStrike" kern="1200" baseline="0">
                <a:solidFill>
                  <a:schemeClr val="dk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2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95A2-4C6A-BFC8-839E2C9FBD2B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5A2-4C6A-BFC8-839E2C9FBD2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ไม่เสี่ยง</c:v>
                </c:pt>
                <c:pt idx="1">
                  <c:v>เสี่ยง</c:v>
                </c:pt>
              </c:strCache>
            </c:strRef>
          </c:cat>
          <c:val>
            <c:numRef>
              <c:f>Sheet1!$B$2:$B$3</c:f>
              <c:numCache>
                <c:formatCode>0.00%</c:formatCode>
                <c:ptCount val="2"/>
                <c:pt idx="0">
                  <c:v>0.94789999999999996</c:v>
                </c:pt>
                <c:pt idx="1">
                  <c:v>5.21E-2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A2-4C6A-BFC8-839E2C9FBD2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51335919"/>
        <c:axId val="651332591"/>
      </c:barChart>
      <c:catAx>
        <c:axId val="65133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1332591"/>
        <c:crosses val="autoZero"/>
        <c:auto val="1"/>
        <c:lblAlgn val="ctr"/>
        <c:lblOffset val="100"/>
        <c:noMultiLvlLbl val="0"/>
      </c:catAx>
      <c:valAx>
        <c:axId val="6513325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13359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2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0B3-4C72-8EFB-3CB48744729D}"/>
              </c:ext>
            </c:extLst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0B3-4C72-8EFB-3CB48744729D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E0B3-4C72-8EFB-3CB48744729D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0B3-4C72-8EFB-3CB4874472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น้อย</c:v>
                </c:pt>
                <c:pt idx="1">
                  <c:v>ปานกลาง</c:v>
                </c:pt>
                <c:pt idx="2">
                  <c:v>มาก</c:v>
                </c:pt>
                <c:pt idx="3">
                  <c:v>มากที่สุด</c:v>
                </c:pt>
              </c:strCache>
            </c:strRef>
          </c:cat>
          <c:val>
            <c:numRef>
              <c:f>Sheet1!$B$2:$B$5</c:f>
              <c:numCache>
                <c:formatCode>0.00%</c:formatCode>
                <c:ptCount val="4"/>
                <c:pt idx="0">
                  <c:v>0.81569999999999998</c:v>
                </c:pt>
                <c:pt idx="1">
                  <c:v>0.157</c:v>
                </c:pt>
                <c:pt idx="2">
                  <c:v>1.4500000000000001E-2</c:v>
                </c:pt>
                <c:pt idx="3">
                  <c:v>1.2800000000000001E-2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0B3-4C72-8EFB-3CB48744729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51335919"/>
        <c:axId val="651332591"/>
      </c:barChart>
      <c:catAx>
        <c:axId val="65133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1332591"/>
        <c:crosses val="autoZero"/>
        <c:auto val="1"/>
        <c:lblAlgn val="ctr"/>
        <c:lblOffset val="100"/>
        <c:noMultiLvlLbl val="0"/>
      </c:catAx>
      <c:valAx>
        <c:axId val="6513325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13359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2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2-4B73-B7F2-D5B5A78A7BB7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2-4B73-B7F2-D5B5A78A7BB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ไม่เสี่ยง</c:v>
                </c:pt>
                <c:pt idx="1">
                  <c:v>เสี่ยง</c:v>
                </c:pt>
              </c:strCache>
            </c:strRef>
          </c:cat>
          <c:val>
            <c:numRef>
              <c:f>Sheet1!$B$2:$B$3</c:f>
              <c:numCache>
                <c:formatCode>0.00%</c:formatCode>
                <c:ptCount val="2"/>
                <c:pt idx="0">
                  <c:v>0.91090000000000004</c:v>
                </c:pt>
                <c:pt idx="1">
                  <c:v>8.9099999999999999E-2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DC2-4B73-B7F2-D5B5A78A7BB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51335919"/>
        <c:axId val="651332591"/>
      </c:barChart>
      <c:catAx>
        <c:axId val="65133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1332591"/>
        <c:crosses val="autoZero"/>
        <c:auto val="1"/>
        <c:lblAlgn val="ctr"/>
        <c:lblOffset val="100"/>
        <c:noMultiLvlLbl val="0"/>
      </c:catAx>
      <c:valAx>
        <c:axId val="6513325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13359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2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948-40F9-8910-B4B40E3DC1B1}"/>
              </c:ext>
            </c:extLst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948-40F9-8910-B4B40E3DC1B1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A948-40F9-8910-B4B40E3DC1B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น้อย</c:v>
                </c:pt>
                <c:pt idx="1">
                  <c:v>ปานกลาง</c:v>
                </c:pt>
                <c:pt idx="2">
                  <c:v>รุนแรง</c:v>
                </c:pt>
                <c:pt idx="3">
                  <c:v>ไม่มี</c:v>
                </c:pt>
              </c:strCache>
            </c:strRef>
          </c:cat>
          <c:val>
            <c:numRef>
              <c:f>Sheet1!$B$2:$B$5</c:f>
              <c:numCache>
                <c:formatCode>0.00%</c:formatCode>
                <c:ptCount val="4"/>
                <c:pt idx="0">
                  <c:v>2.98E-2</c:v>
                </c:pt>
                <c:pt idx="1">
                  <c:v>6.0000000000000001E-3</c:v>
                </c:pt>
                <c:pt idx="2">
                  <c:v>2.7000000000000001E-3</c:v>
                </c:pt>
                <c:pt idx="3">
                  <c:v>0.96160000000000001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948-40F9-8910-B4B40E3DC1B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8"/>
        <c:overlap val="-42"/>
        <c:axId val="651335919"/>
        <c:axId val="651332591"/>
      </c:barChart>
      <c:catAx>
        <c:axId val="65133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1332591"/>
        <c:crosses val="autoZero"/>
        <c:auto val="1"/>
        <c:lblAlgn val="ctr"/>
        <c:lblOffset val="100"/>
        <c:noMultiLvlLbl val="0"/>
      </c:catAx>
      <c:valAx>
        <c:axId val="651332591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13359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2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076-4445-B841-F25261FAEC2C}"/>
              </c:ext>
            </c:extLst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076-4445-B841-F25261FAEC2C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076-4445-B841-F25261FAEC2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น้อย</c:v>
                </c:pt>
                <c:pt idx="1">
                  <c:v>ปานกลาง</c:v>
                </c:pt>
                <c:pt idx="2">
                  <c:v>รุนแรง</c:v>
                </c:pt>
                <c:pt idx="3">
                  <c:v>ไม่มี</c:v>
                </c:pt>
              </c:strCache>
            </c:strRef>
          </c:cat>
          <c:val>
            <c:numRef>
              <c:f>Sheet1!$B$2:$B$5</c:f>
              <c:numCache>
                <c:formatCode>0.00%</c:formatCode>
                <c:ptCount val="4"/>
                <c:pt idx="0">
                  <c:v>8.6E-3</c:v>
                </c:pt>
                <c:pt idx="1">
                  <c:v>2.5000000000000001E-3</c:v>
                </c:pt>
                <c:pt idx="2">
                  <c:v>4.8999999999999998E-3</c:v>
                </c:pt>
                <c:pt idx="3">
                  <c:v>0.98399999999999999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076-4445-B841-F25261FAEC2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8"/>
        <c:overlap val="-42"/>
        <c:axId val="651335919"/>
        <c:axId val="651332591"/>
      </c:barChart>
      <c:catAx>
        <c:axId val="65133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1332591"/>
        <c:crosses val="autoZero"/>
        <c:auto val="1"/>
        <c:lblAlgn val="ctr"/>
        <c:lblOffset val="100"/>
        <c:noMultiLvlLbl val="0"/>
      </c:catAx>
      <c:valAx>
        <c:axId val="651332591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13359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2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8F1-4FF5-A401-2C31AB4120BC}"/>
              </c:ext>
            </c:extLst>
          </c:dPt>
          <c:dPt>
            <c:idx val="1"/>
            <c:invertIfNegative val="0"/>
            <c:bubble3D val="0"/>
            <c:spPr>
              <a:solidFill>
                <a:srgbClr val="FF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8F1-4FF5-A401-2C31AB4120BC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B8F1-4FF5-A401-2C31AB4120B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พลังใจระดับมาก</c:v>
                </c:pt>
                <c:pt idx="1">
                  <c:v>พลังใจระดับปานกลาง</c:v>
                </c:pt>
                <c:pt idx="2">
                  <c:v>พลังใจระดับน้อย</c:v>
                </c:pt>
              </c:strCache>
            </c:strRef>
          </c:cat>
          <c:val>
            <c:numRef>
              <c:f>Sheet1!$B$2:$B$4</c:f>
              <c:numCache>
                <c:formatCode>0.00%</c:formatCode>
                <c:ptCount val="3"/>
                <c:pt idx="0">
                  <c:v>0.72240000000000004</c:v>
                </c:pt>
                <c:pt idx="1">
                  <c:v>0.25440000000000002</c:v>
                </c:pt>
                <c:pt idx="2">
                  <c:v>2.1100000000000001E-2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8F1-4FF5-A401-2C31AB4120B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51335919"/>
        <c:axId val="651332591"/>
      </c:barChart>
      <c:catAx>
        <c:axId val="651335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1332591"/>
        <c:crossesAt val="0"/>
        <c:auto val="1"/>
        <c:lblAlgn val="ctr"/>
        <c:lblOffset val="100"/>
        <c:noMultiLvlLbl val="0"/>
      </c:catAx>
      <c:valAx>
        <c:axId val="651332591"/>
        <c:scaling>
          <c:logBase val="10"/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13359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2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11</Pages>
  <Words>951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HuGG</dc:creator>
  <cp:keywords/>
  <dc:description/>
  <cp:lastModifiedBy>Ton HuGG</cp:lastModifiedBy>
  <cp:revision>17</cp:revision>
  <cp:lastPrinted>2021-04-27T05:01:00Z</cp:lastPrinted>
  <dcterms:created xsi:type="dcterms:W3CDTF">2021-04-26T02:37:00Z</dcterms:created>
  <dcterms:modified xsi:type="dcterms:W3CDTF">2021-04-27T06:09:00Z</dcterms:modified>
</cp:coreProperties>
</file>