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93" w:rsidRPr="00584FDF" w:rsidRDefault="006E1D93" w:rsidP="006E1D93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584FDF">
        <w:rPr>
          <w:rFonts w:ascii="TH SarabunPSK" w:hAnsi="TH SarabunPSK" w:cs="TH SarabunPSK"/>
          <w:b/>
          <w:bCs/>
          <w:cs/>
        </w:rPr>
        <w:t xml:space="preserve">การจัดสรรเหมาจ่ายรายหัวบุคคลที่มีปัญหาสถานะและสิทธิ ไตรมาส </w:t>
      </w:r>
      <w:r w:rsidRPr="00584FDF">
        <w:rPr>
          <w:rFonts w:ascii="TH SarabunPSK" w:hAnsi="TH SarabunPSK" w:cs="TH SarabunPSK"/>
          <w:b/>
          <w:bCs/>
        </w:rPr>
        <w:t xml:space="preserve">1-2 </w:t>
      </w:r>
      <w:r w:rsidRPr="00584FDF">
        <w:rPr>
          <w:rFonts w:ascii="TH SarabunPSK" w:hAnsi="TH SarabunPSK" w:cs="TH SarabunPSK"/>
          <w:b/>
          <w:bCs/>
          <w:cs/>
        </w:rPr>
        <w:t xml:space="preserve">ปีงบประมาณ </w:t>
      </w:r>
      <w:r w:rsidRPr="00584FDF">
        <w:rPr>
          <w:rFonts w:ascii="TH SarabunPSK" w:hAnsi="TH SarabunPSK" w:cs="TH SarabunPSK"/>
          <w:b/>
          <w:bCs/>
        </w:rPr>
        <w:t>2564</w:t>
      </w:r>
    </w:p>
    <w:p w:rsidR="006E1D93" w:rsidRPr="006E1D93" w:rsidRDefault="006E1D93" w:rsidP="006E1D93">
      <w:pPr>
        <w:spacing w:before="120"/>
        <w:ind w:firstLine="1440"/>
        <w:jc w:val="thaiDistribute"/>
        <w:rPr>
          <w:rFonts w:ascii="TH SarabunPSK" w:hAnsi="TH SarabunPSK" w:cs="TH SarabunPSK"/>
          <w:cs/>
        </w:rPr>
      </w:pPr>
      <w:r w:rsidRPr="006E1D93">
        <w:rPr>
          <w:rFonts w:ascii="TH SarabunPSK" w:hAnsi="TH SarabunPSK" w:cs="TH SarabunPSK"/>
          <w:cs/>
        </w:rPr>
        <w:t>กองเศรษฐกิจสุขภาพและหลักประกันสุขภาพ สำนักงานปลัดกระทรวงสาธารณสุข ได้จัดสรรและโอนเงินงบประมาณเหมาจ่ายรายหัวบุคคลที่มีปัญหาสถานะสิทธิ ไตรมาส (</w:t>
      </w:r>
      <w:r>
        <w:rPr>
          <w:rFonts w:ascii="TH SarabunPSK" w:hAnsi="TH SarabunPSK" w:cs="TH SarabunPSK"/>
        </w:rPr>
        <w:t>1-2</w:t>
      </w:r>
      <w:r w:rsidR="00065D5C">
        <w:rPr>
          <w:rFonts w:ascii="TH SarabunPSK" w:hAnsi="TH SarabunPSK" w:cs="TH SarabunPSK"/>
          <w:cs/>
        </w:rPr>
        <w:t xml:space="preserve">) ปีงบประมาณ </w:t>
      </w:r>
      <w:r w:rsidR="00065D5C">
        <w:rPr>
          <w:rFonts w:ascii="TH SarabunPSK" w:hAnsi="TH SarabunPSK" w:cs="TH SarabunPSK"/>
        </w:rPr>
        <w:t>2564</w:t>
      </w:r>
      <w:bookmarkStart w:id="0" w:name="_GoBack"/>
      <w:bookmarkEnd w:id="0"/>
      <w:r w:rsidRPr="006E1D93">
        <w:rPr>
          <w:rFonts w:ascii="TH SarabunPSK" w:hAnsi="TH SarabunPSK" w:cs="TH SarabunPSK"/>
          <w:cs/>
        </w:rPr>
        <w:t xml:space="preserve"> เมื่อวันที่ </w:t>
      </w:r>
      <w:r w:rsidRPr="006E1D93">
        <w:rPr>
          <w:rFonts w:ascii="TH SarabunPSK" w:hAnsi="TH SarabunPSK" w:cs="TH SarabunPSK"/>
        </w:rPr>
        <w:t>25</w:t>
      </w:r>
      <w:r w:rsidRPr="006E1D9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ธันวาคม </w:t>
      </w:r>
      <w:r>
        <w:rPr>
          <w:rFonts w:ascii="TH SarabunPSK" w:hAnsi="TH SarabunPSK" w:cs="TH SarabunPSK"/>
        </w:rPr>
        <w:t>256</w:t>
      </w:r>
      <w:r w:rsidRPr="006E1D93">
        <w:rPr>
          <w:rFonts w:ascii="TH SarabunPSK" w:hAnsi="TH SarabunPSK" w:cs="TH SarabunPSK"/>
        </w:rPr>
        <w:t>3</w:t>
      </w:r>
      <w:r w:rsidRPr="006E1D93">
        <w:rPr>
          <w:rFonts w:ascii="TH SarabunPSK" w:hAnsi="TH SarabunPSK" w:cs="TH SarabunPSK"/>
          <w:cs/>
        </w:rPr>
        <w:t xml:space="preserve"> โดยจัดสรรดังนี้</w:t>
      </w: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Pr="006E1D93">
        <w:rPr>
          <w:rFonts w:ascii="TH SarabunPSK" w:hAnsi="TH SarabunPSK" w:cs="TH SarabunPSK"/>
          <w:cs/>
        </w:rPr>
        <w:t xml:space="preserve">.จัดสรรให้โรงพยาบาลทุกแห่งที่มีผู้ขึ้นทะเบียนสิทธิ จำนวน </w:t>
      </w:r>
      <w:r w:rsidRPr="006E1D93">
        <w:rPr>
          <w:rFonts w:ascii="TH SarabunPSK" w:hAnsi="TH SarabunPSK" w:cs="TH SarabunPSK"/>
        </w:rPr>
        <w:t>998</w:t>
      </w:r>
      <w:r w:rsidRPr="006E1D93">
        <w:rPr>
          <w:rFonts w:ascii="TH SarabunPSK" w:hAnsi="TH SarabunPSK" w:cs="TH SarabunPSK"/>
          <w:cs/>
        </w:rPr>
        <w:t xml:space="preserve"> คน รวมเป็นเงิน </w:t>
      </w:r>
      <w:r w:rsidRPr="006E1D93">
        <w:rPr>
          <w:rFonts w:ascii="TH SarabunPSK" w:hAnsi="TH SarabunPSK" w:cs="TH SarabunPSK"/>
        </w:rPr>
        <w:t>464</w:t>
      </w:r>
      <w:r w:rsidRPr="006E1D93">
        <w:rPr>
          <w:rFonts w:ascii="TH SarabunPSK" w:hAnsi="TH SarabunPSK" w:cs="TH SarabunPSK"/>
          <w:cs/>
        </w:rPr>
        <w:t>,</w:t>
      </w:r>
      <w:r w:rsidRPr="006E1D93">
        <w:rPr>
          <w:rFonts w:ascii="TH SarabunPSK" w:hAnsi="TH SarabunPSK" w:cs="TH SarabunPSK"/>
        </w:rPr>
        <w:t>379.92</w:t>
      </w:r>
      <w:r w:rsidRPr="006E1D93">
        <w:rPr>
          <w:rFonts w:ascii="TH SarabunPSK" w:hAnsi="TH SarabunPSK" w:cs="TH SarabunPSK"/>
          <w:cs/>
        </w:rPr>
        <w:t xml:space="preserve"> บาท (สี่แสนหกหมื่นสี่พันสามร้อยเจ็ดสิบเก้าบาทเก้าสิบสองสตางค์) โดยกองเศรษฐกิจฯโอนไปยังโรงพยาบาลทุกแห่งแล้ว</w:t>
      </w:r>
    </w:p>
    <w:p w:rsidR="0075221D" w:rsidRDefault="0075221D" w:rsidP="00285009">
      <w:pPr>
        <w:ind w:firstLine="1440"/>
        <w:rPr>
          <w:rFonts w:ascii="TH SarabunPSK" w:hAnsi="TH SarabunPSK" w:cs="TH SarabunPSK"/>
        </w:rPr>
      </w:pPr>
    </w:p>
    <w:tbl>
      <w:tblPr>
        <w:tblW w:w="8866" w:type="dxa"/>
        <w:tblLook w:val="04A0" w:firstRow="1" w:lastRow="0" w:firstColumn="1" w:lastColumn="0" w:noHBand="0" w:noVBand="1"/>
      </w:tblPr>
      <w:tblGrid>
        <w:gridCol w:w="724"/>
        <w:gridCol w:w="3411"/>
        <w:gridCol w:w="1350"/>
        <w:gridCol w:w="3381"/>
      </w:tblGrid>
      <w:tr w:rsidR="0075221D" w:rsidRPr="0075221D" w:rsidTr="0075221D">
        <w:trPr>
          <w:trHeight w:val="1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โรงพยาบาล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จำนวนคน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ค่าบริการทางการแพทย์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กรณี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OP Normal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เป็นเงิน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 xml:space="preserve">465.31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บาท/คน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โรงพยาบาลเขาค้อ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718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334,092.96</w:t>
            </w:r>
          </w:p>
        </w:tc>
      </w:tr>
      <w:tr w:rsidR="0075221D" w:rsidRPr="0075221D" w:rsidTr="0075221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โรงพยาบาลสมเด็จพระยุพราชหล่มเก่า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41,412.64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โรงพยาบาลหล่มสัก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18,147.11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โรงพยาบาลศรีเทพ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17,216.49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โรงพยาบาลเพชรบูรณ์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17,681.80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โรงพยาบาลหนองไผ่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9,306.21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โรงพยาบาลบึงสามพัน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7,444.97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โรงพยาบาลวิเชียรบุรี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6,979.66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โรงพยาบาลวังโป่ง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6,979.66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โรงพยาบาลชนแดน</w:t>
            </w:r>
            <w:r w:rsidRPr="0075221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4,653.11</w:t>
            </w:r>
          </w:p>
        </w:tc>
      </w:tr>
      <w:tr w:rsidR="0075221D" w:rsidRPr="0075221D" w:rsidTr="0075221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โรงพยาบาลน้ำหนาว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465.31</w:t>
            </w:r>
          </w:p>
        </w:tc>
      </w:tr>
      <w:tr w:rsidR="0075221D" w:rsidRPr="0075221D" w:rsidTr="0075221D">
        <w:trPr>
          <w:trHeight w:val="42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 xml:space="preserve">        998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464,379.92</w:t>
            </w:r>
          </w:p>
        </w:tc>
      </w:tr>
    </w:tbl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Pr="006E1D93" w:rsidRDefault="00285009" w:rsidP="00285009">
      <w:pPr>
        <w:ind w:firstLine="1440"/>
        <w:rPr>
          <w:rFonts w:ascii="TH SarabunPSK" w:hAnsi="TH SarabunPSK" w:cs="TH SarabunPSK"/>
        </w:rPr>
      </w:pPr>
    </w:p>
    <w:p w:rsidR="00285009" w:rsidRPr="0075221D" w:rsidRDefault="00285009" w:rsidP="0075221D">
      <w:pPr>
        <w:spacing w:before="12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2</w:t>
      </w:r>
      <w:r w:rsidRPr="006E1D93">
        <w:rPr>
          <w:rFonts w:ascii="TH SarabunPSK" w:hAnsi="TH SarabunPSK" w:cs="TH SarabunPSK"/>
          <w:cs/>
        </w:rPr>
        <w:t xml:space="preserve">.จัดสรรให้สำนักงานสาธารณสุขจังหวัดจำนวน </w:t>
      </w:r>
      <w:r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/>
        </w:rPr>
        <w:t>0</w:t>
      </w:r>
      <w:r w:rsidRPr="006E1D93">
        <w:rPr>
          <w:rFonts w:ascii="TH SarabunPSK" w:hAnsi="TH SarabunPSK" w:cs="TH SarabunPSK"/>
        </w:rPr>
        <w:t>9</w:t>
      </w:r>
      <w:r w:rsidRPr="006E1D93">
        <w:rPr>
          <w:rFonts w:ascii="TH SarabunPSK" w:hAnsi="TH SarabunPSK" w:cs="TH SarabunPSK"/>
          <w:cs/>
        </w:rPr>
        <w:t>,</w:t>
      </w:r>
      <w:r w:rsidRPr="006E1D93">
        <w:rPr>
          <w:rFonts w:ascii="TH SarabunPSK" w:hAnsi="TH SarabunPSK" w:cs="TH SarabunPSK"/>
        </w:rPr>
        <w:t>568</w:t>
      </w:r>
      <w:r w:rsidRPr="006E1D93">
        <w:rPr>
          <w:rFonts w:ascii="TH SarabunPSK" w:hAnsi="TH SarabunPSK" w:cs="TH SarabunPSK"/>
          <w:cs/>
        </w:rPr>
        <w:t>.6</w:t>
      </w:r>
      <w:r w:rsidRPr="006E1D93">
        <w:rPr>
          <w:rFonts w:ascii="TH SarabunPSK" w:hAnsi="TH SarabunPSK" w:cs="TH SarabunPSK"/>
        </w:rPr>
        <w:t>2</w:t>
      </w:r>
      <w:r w:rsidRPr="006E1D93">
        <w:rPr>
          <w:rFonts w:ascii="TH SarabunPSK" w:hAnsi="TH SarabunPSK" w:cs="TH SarabunPSK"/>
          <w:cs/>
        </w:rPr>
        <w:t xml:space="preserve"> บาท (สามแสนเก้าพันห้าร้อยหกสิบแปดบาทหกสิบสองสตางค์)</w:t>
      </w:r>
      <w:r w:rsidRPr="006E1D93">
        <w:rPr>
          <w:rFonts w:ascii="TH SarabunPSK" w:hAnsi="TH SarabunPSK" w:cs="TH SarabunPSK"/>
        </w:rPr>
        <w:t xml:space="preserve"> </w:t>
      </w:r>
      <w:r w:rsidR="0075221D">
        <w:rPr>
          <w:rFonts w:ascii="TH SarabunPSK" w:hAnsi="TH SarabunPSK" w:cs="TH SarabunPSK" w:hint="cs"/>
          <w:cs/>
        </w:rPr>
        <w:t>ซึ่งจะ</w:t>
      </w:r>
      <w:r w:rsidRPr="006E1D93">
        <w:rPr>
          <w:rFonts w:ascii="TH SarabunPSK" w:hAnsi="TH SarabunPSK" w:cs="TH SarabunPSK"/>
          <w:cs/>
        </w:rPr>
        <w:t>จัดสรรให้หน่วยบริการโดยใช้หลักเกณฑ์ตามจำนวนประชากรในกลุ่มบุคคลที่มีปัญหาสถานะและสิทธิตามเขตพื้นที่รับผิดชอบให้กับโรงพยาบาลทุกแห่ง</w:t>
      </w:r>
      <w:r w:rsidR="007C2F4F">
        <w:rPr>
          <w:rFonts w:ascii="TH SarabunPSK" w:hAnsi="TH SarabunPSK" w:cs="TH SarabunPSK" w:hint="cs"/>
          <w:cs/>
        </w:rPr>
        <w:t xml:space="preserve"> (รอมติที่ประชุม</w:t>
      </w:r>
      <w:r w:rsidR="00857B55">
        <w:rPr>
          <w:rFonts w:ascii="TH SarabunPSK" w:hAnsi="TH SarabunPSK" w:cs="TH SarabunPSK" w:hint="cs"/>
          <w:cs/>
        </w:rPr>
        <w:t>เพื่อพิจารณาจัดสรร</w:t>
      </w:r>
      <w:r w:rsidR="007C2F4F">
        <w:rPr>
          <w:rFonts w:ascii="TH SarabunPSK" w:hAnsi="TH SarabunPSK" w:cs="TH SarabunPSK" w:hint="cs"/>
          <w:cs/>
        </w:rPr>
        <w:t>)</w:t>
      </w:r>
      <w:r w:rsidRPr="006E1D93">
        <w:rPr>
          <w:rFonts w:ascii="TH SarabunPSK" w:hAnsi="TH SarabunPSK" w:cs="TH SarabunPSK"/>
          <w:cs/>
        </w:rPr>
        <w:t xml:space="preserve"> จัดสรรกรณี ดังนี้</w:t>
      </w:r>
      <w:r w:rsidRPr="006E1D93">
        <w:rPr>
          <w:rFonts w:ascii="TH SarabunPSK" w:hAnsi="TH SarabunPSK" w:cs="TH SarabunPSK"/>
        </w:rPr>
        <w:t xml:space="preserve"> </w:t>
      </w:r>
    </w:p>
    <w:p w:rsidR="006E1D93" w:rsidRPr="006E1D93" w:rsidRDefault="00285009" w:rsidP="006E1D93">
      <w:pPr>
        <w:spacing w:before="12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6E1D93" w:rsidRPr="006E1D93">
        <w:rPr>
          <w:rFonts w:ascii="TH SarabunPSK" w:hAnsi="TH SarabunPSK" w:cs="TH SarabunPSK"/>
          <w:cs/>
        </w:rPr>
        <w:t>.1 ผู้ป่วยนอกกรณีอุบัติเหตุปละเจ็บป่วยฉุกเฉิน (</w:t>
      </w:r>
      <w:r w:rsidR="006E1D93" w:rsidRPr="006E1D93">
        <w:rPr>
          <w:rFonts w:ascii="TH SarabunPSK" w:hAnsi="TH SarabunPSK" w:cs="TH SarabunPSK"/>
        </w:rPr>
        <w:t>OP AE</w:t>
      </w:r>
      <w:r w:rsidR="006E1D93" w:rsidRPr="006E1D93">
        <w:rPr>
          <w:rFonts w:ascii="TH SarabunPSK" w:hAnsi="TH SarabunPSK" w:cs="TH SarabunPSK"/>
          <w:cs/>
        </w:rPr>
        <w:t>) ในจังหวัด ผู้ป่วยนอกกรณีส่งต่อ (</w:t>
      </w:r>
      <w:r w:rsidR="006E1D93" w:rsidRPr="006E1D93">
        <w:rPr>
          <w:rFonts w:ascii="TH SarabunPSK" w:hAnsi="TH SarabunPSK" w:cs="TH SarabunPSK"/>
        </w:rPr>
        <w:t>OP Refer</w:t>
      </w:r>
      <w:r w:rsidR="006E1D93" w:rsidRPr="006E1D93">
        <w:rPr>
          <w:rFonts w:ascii="TH SarabunPSK" w:hAnsi="TH SarabunPSK" w:cs="TH SarabunPSK"/>
          <w:cs/>
        </w:rPr>
        <w:t>)</w:t>
      </w:r>
      <w:r w:rsidR="006E1D93" w:rsidRPr="006E1D93">
        <w:rPr>
          <w:rFonts w:ascii="TH SarabunPSK" w:hAnsi="TH SarabunPSK" w:cs="TH SarabunPSK"/>
        </w:rPr>
        <w:t xml:space="preserve"> </w:t>
      </w:r>
      <w:r w:rsidR="006E1D93" w:rsidRPr="006E1D93">
        <w:rPr>
          <w:rFonts w:ascii="TH SarabunPSK" w:hAnsi="TH SarabunPSK" w:cs="TH SarabunPSK"/>
          <w:cs/>
        </w:rPr>
        <w:t>ทั้งในและนอกจังหวัด เป็นเงิน 15</w:t>
      </w:r>
      <w:r w:rsidR="006E1D93" w:rsidRPr="006E1D93">
        <w:rPr>
          <w:rFonts w:ascii="TH SarabunPSK" w:hAnsi="TH SarabunPSK" w:cs="TH SarabunPSK"/>
        </w:rPr>
        <w:t>4</w:t>
      </w:r>
      <w:r w:rsidR="006E1D93" w:rsidRPr="006E1D93">
        <w:rPr>
          <w:rFonts w:ascii="TH SarabunPSK" w:hAnsi="TH SarabunPSK" w:cs="TH SarabunPSK"/>
          <w:cs/>
        </w:rPr>
        <w:t>,</w:t>
      </w:r>
      <w:r w:rsidR="006E1D93" w:rsidRPr="006E1D93">
        <w:rPr>
          <w:rFonts w:ascii="TH SarabunPSK" w:hAnsi="TH SarabunPSK" w:cs="TH SarabunPSK"/>
        </w:rPr>
        <w:t>793</w:t>
      </w:r>
      <w:r w:rsidR="006E1D93" w:rsidRPr="006E1D93">
        <w:rPr>
          <w:rFonts w:ascii="TH SarabunPSK" w:hAnsi="TH SarabunPSK" w:cs="TH SarabunPSK"/>
          <w:cs/>
        </w:rPr>
        <w:t>.</w:t>
      </w:r>
      <w:r w:rsidR="006E1D93" w:rsidRPr="006E1D93">
        <w:rPr>
          <w:rFonts w:ascii="TH SarabunPSK" w:hAnsi="TH SarabunPSK" w:cs="TH SarabunPSK"/>
        </w:rPr>
        <w:t>31</w:t>
      </w:r>
      <w:r w:rsidR="006E1D93" w:rsidRPr="006E1D93">
        <w:rPr>
          <w:rFonts w:ascii="TH SarabunPSK" w:hAnsi="TH SarabunPSK" w:cs="TH SarabunPSK"/>
          <w:cs/>
        </w:rPr>
        <w:t xml:space="preserve"> บาท (หนึ่งแสนห้าหมื่นสี่พันเจ็ดร้อยเก้าสิบสามบาทสามสิบเอ็ดสตางค์) ต่อหัว 15</w:t>
      </w:r>
      <w:r w:rsidR="006E1D93" w:rsidRPr="006E1D93">
        <w:rPr>
          <w:rFonts w:ascii="TH SarabunPSK" w:hAnsi="TH SarabunPSK" w:cs="TH SarabunPSK"/>
        </w:rPr>
        <w:t>5</w:t>
      </w:r>
      <w:r w:rsidR="006E1D93" w:rsidRPr="006E1D93">
        <w:rPr>
          <w:rFonts w:ascii="TH SarabunPSK" w:hAnsi="TH SarabunPSK" w:cs="TH SarabunPSK"/>
          <w:cs/>
        </w:rPr>
        <w:t>.</w:t>
      </w:r>
      <w:r w:rsidR="006E1D93" w:rsidRPr="006E1D93">
        <w:rPr>
          <w:rFonts w:ascii="TH SarabunPSK" w:hAnsi="TH SarabunPSK" w:cs="TH SarabunPSK"/>
        </w:rPr>
        <w:t>10</w:t>
      </w:r>
      <w:r w:rsidR="006E1D93" w:rsidRPr="006E1D93">
        <w:rPr>
          <w:rFonts w:ascii="TH SarabunPSK" w:hAnsi="TH SarabunPSK" w:cs="TH SarabunPSK"/>
          <w:cs/>
        </w:rPr>
        <w:t xml:space="preserve"> บาท/คน</w:t>
      </w:r>
    </w:p>
    <w:p w:rsidR="006E1D93" w:rsidRPr="006E1D93" w:rsidRDefault="00285009" w:rsidP="006E1D93">
      <w:pPr>
        <w:spacing w:before="12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="006E1D93" w:rsidRPr="006E1D93">
        <w:rPr>
          <w:rFonts w:ascii="TH SarabunPSK" w:hAnsi="TH SarabunPSK" w:cs="TH SarabunPSK"/>
          <w:cs/>
        </w:rPr>
        <w:t>.2 บริการการสร้างเสริมสุขภาพและป้องกันโรค (</w:t>
      </w:r>
      <w:r w:rsidR="006E1D93" w:rsidRPr="006E1D93">
        <w:rPr>
          <w:rFonts w:ascii="TH SarabunPSK" w:hAnsi="TH SarabunPSK" w:cs="TH SarabunPSK"/>
        </w:rPr>
        <w:t>PP</w:t>
      </w:r>
      <w:r w:rsidR="006E1D93" w:rsidRPr="006E1D93">
        <w:rPr>
          <w:rFonts w:ascii="TH SarabunPSK" w:hAnsi="TH SarabunPSK" w:cs="TH SarabunPSK"/>
          <w:cs/>
        </w:rPr>
        <w:t>) เป็นเงิน 15</w:t>
      </w:r>
      <w:r w:rsidR="006E1D93" w:rsidRPr="006E1D93">
        <w:rPr>
          <w:rFonts w:ascii="TH SarabunPSK" w:hAnsi="TH SarabunPSK" w:cs="TH SarabunPSK"/>
        </w:rPr>
        <w:t>4</w:t>
      </w:r>
      <w:r w:rsidR="006E1D93" w:rsidRPr="006E1D93">
        <w:rPr>
          <w:rFonts w:ascii="TH SarabunPSK" w:hAnsi="TH SarabunPSK" w:cs="TH SarabunPSK"/>
          <w:cs/>
        </w:rPr>
        <w:t>,</w:t>
      </w:r>
      <w:r w:rsidR="006E1D93" w:rsidRPr="006E1D93">
        <w:rPr>
          <w:rFonts w:ascii="TH SarabunPSK" w:hAnsi="TH SarabunPSK" w:cs="TH SarabunPSK"/>
        </w:rPr>
        <w:t>793</w:t>
      </w:r>
      <w:r w:rsidR="006E1D93" w:rsidRPr="006E1D93">
        <w:rPr>
          <w:rFonts w:ascii="TH SarabunPSK" w:hAnsi="TH SarabunPSK" w:cs="TH SarabunPSK"/>
          <w:cs/>
        </w:rPr>
        <w:t>.</w:t>
      </w:r>
      <w:r w:rsidR="006E1D93" w:rsidRPr="006E1D93">
        <w:rPr>
          <w:rFonts w:ascii="TH SarabunPSK" w:hAnsi="TH SarabunPSK" w:cs="TH SarabunPSK"/>
        </w:rPr>
        <w:t>31</w:t>
      </w:r>
      <w:r w:rsidR="006E1D93" w:rsidRPr="006E1D93">
        <w:rPr>
          <w:rFonts w:ascii="TH SarabunPSK" w:hAnsi="TH SarabunPSK" w:cs="TH SarabunPSK"/>
          <w:cs/>
        </w:rPr>
        <w:t xml:space="preserve"> บาท (หนึ่งแสนห้าหมื่นสี่พันเจ็ดร้อยเก้าสิบสามบาทสามสิบเอ็ดสตางค์) ต่อหัว 15</w:t>
      </w:r>
      <w:r w:rsidR="006E1D93" w:rsidRPr="006E1D93">
        <w:rPr>
          <w:rFonts w:ascii="TH SarabunPSK" w:hAnsi="TH SarabunPSK" w:cs="TH SarabunPSK"/>
        </w:rPr>
        <w:t>5</w:t>
      </w:r>
      <w:r w:rsidR="006E1D93" w:rsidRPr="006E1D93">
        <w:rPr>
          <w:rFonts w:ascii="TH SarabunPSK" w:hAnsi="TH SarabunPSK" w:cs="TH SarabunPSK"/>
          <w:cs/>
        </w:rPr>
        <w:t>.</w:t>
      </w:r>
      <w:r w:rsidR="006E1D93" w:rsidRPr="006E1D93">
        <w:rPr>
          <w:rFonts w:ascii="TH SarabunPSK" w:hAnsi="TH SarabunPSK" w:cs="TH SarabunPSK"/>
        </w:rPr>
        <w:t>10</w:t>
      </w:r>
      <w:r w:rsidR="006E1D93" w:rsidRPr="006E1D93">
        <w:rPr>
          <w:rFonts w:ascii="TH SarabunPSK" w:hAnsi="TH SarabunPSK" w:cs="TH SarabunPSK"/>
          <w:cs/>
        </w:rPr>
        <w:t xml:space="preserve"> บาท/คน</w:t>
      </w:r>
    </w:p>
    <w:p w:rsidR="008D59A4" w:rsidRDefault="007C2F4F" w:rsidP="006E1D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24"/>
        <w:gridCol w:w="3280"/>
        <w:gridCol w:w="1000"/>
        <w:gridCol w:w="1733"/>
        <w:gridCol w:w="1397"/>
        <w:gridCol w:w="1772"/>
      </w:tblGrid>
      <w:tr w:rsidR="0075221D" w:rsidRPr="0075221D" w:rsidTr="0075221D">
        <w:trPr>
          <w:trHeight w:val="1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โรงพยาบาล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จำนวนคน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ค่าบริการทางการแพทย์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กรณี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OPAE,OP Refer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เป็นเงิน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 xml:space="preserve">155.10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บาท/คน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ค่าบริการทางการแพทย์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กรณี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PP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เป็นเงิน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 xml:space="preserve">155.10 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บาท/คน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รวมจำนวนเงิน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ค่าบริการทาง</w:t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การแพทย์ทั้งสิ้น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โรงพยาบาลเขาค้อ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718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111,361.80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111,361.80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222,723.60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โรงพยาบาลสมเด็จ</w:t>
            </w:r>
            <w:r w:rsidRPr="0075221D">
              <w:rPr>
                <w:rFonts w:ascii="TH SarabunPSK" w:hAnsi="TH SarabunPSK" w:cs="TH SarabunPSK"/>
                <w:color w:val="000000"/>
              </w:rPr>
              <w:br/>
            </w:r>
            <w:r w:rsidRPr="0075221D">
              <w:rPr>
                <w:rFonts w:ascii="TH SarabunPSK" w:hAnsi="TH SarabunPSK" w:cs="TH SarabunPSK"/>
                <w:color w:val="000000"/>
                <w:cs/>
              </w:rPr>
              <w:t>พระยุพราชหล่มเก่า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13,803.90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13,803.90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27,607.80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โรงพยาบาลหล่มสัก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6,048.90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6,048.90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12,097.80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โรงพยาบาลศรีเทพ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5,738.70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5,738.70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11,477.40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โรงพยาบาลเพชรบูรณ์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5,893.80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5,893.80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11,787.60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โรงพยาบาลหนองไผ่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3,102.00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3,102.00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6,204.00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โรงพยาบาลบึงสามพัน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2,481.60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2,481.60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4,963.20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โรงพยาบาลวิเชียรบุรี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2,326.50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2,326.50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4,653.00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โรงพยาบาลวังโป่ง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2,326.50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2,326.50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4,653.00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โรงพยาบาลชนแดน</w:t>
            </w:r>
            <w:r w:rsidRPr="0075221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1,551.00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1,551.00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3,102.00</w:t>
            </w:r>
          </w:p>
        </w:tc>
      </w:tr>
      <w:tr w:rsidR="0075221D" w:rsidRPr="0075221D" w:rsidTr="0075221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  <w:cs/>
              </w:rPr>
              <w:t>โรงพยาบาลน้ำหนาว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158.61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158.61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75221D">
              <w:rPr>
                <w:rFonts w:ascii="TH SarabunPSK" w:hAnsi="TH SarabunPSK" w:cs="TH SarabunPSK"/>
                <w:color w:val="000000"/>
              </w:rPr>
              <w:t>317.22</w:t>
            </w:r>
          </w:p>
        </w:tc>
      </w:tr>
      <w:tr w:rsidR="0075221D" w:rsidRPr="0075221D" w:rsidTr="0075221D">
        <w:trPr>
          <w:trHeight w:val="42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 xml:space="preserve">      998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154,793.31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154,793.31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D" w:rsidRPr="0075221D" w:rsidRDefault="0075221D" w:rsidP="007522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5221D">
              <w:rPr>
                <w:rFonts w:ascii="TH SarabunPSK" w:hAnsi="TH SarabunPSK" w:cs="TH SarabunPSK"/>
                <w:b/>
                <w:bCs/>
                <w:color w:val="000000"/>
              </w:rPr>
              <w:t>309,586.62</w:t>
            </w:r>
          </w:p>
        </w:tc>
      </w:tr>
    </w:tbl>
    <w:p w:rsidR="0075221D" w:rsidRPr="006E1D93" w:rsidRDefault="0075221D" w:rsidP="006E1D93">
      <w:pPr>
        <w:rPr>
          <w:rFonts w:ascii="TH SarabunPSK" w:hAnsi="TH SarabunPSK" w:cs="TH SarabunPSK"/>
        </w:rPr>
      </w:pPr>
    </w:p>
    <w:sectPr w:rsidR="0075221D" w:rsidRPr="006E1D93" w:rsidSect="006E1D93">
      <w:pgSz w:w="12240" w:h="15840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93"/>
    <w:rsid w:val="00065D5C"/>
    <w:rsid w:val="00140975"/>
    <w:rsid w:val="00285009"/>
    <w:rsid w:val="00584FDF"/>
    <w:rsid w:val="006E1D93"/>
    <w:rsid w:val="0075221D"/>
    <w:rsid w:val="007C2F4F"/>
    <w:rsid w:val="00857B55"/>
    <w:rsid w:val="008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16CA"/>
  <w15:chartTrackingRefBased/>
  <w15:docId w15:val="{5ADFC091-F7FA-4066-A6E4-AADC667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9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SSJ-PHATTARASUDA</dc:creator>
  <cp:keywords/>
  <dc:description/>
  <cp:lastModifiedBy>SSJ-PHATTARASUDA</cp:lastModifiedBy>
  <cp:revision>7</cp:revision>
  <dcterms:created xsi:type="dcterms:W3CDTF">2021-01-27T06:48:00Z</dcterms:created>
  <dcterms:modified xsi:type="dcterms:W3CDTF">2021-01-27T07:31:00Z</dcterms:modified>
</cp:coreProperties>
</file>