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095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282179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263525</wp:posOffset>
                </wp:positionV>
                <wp:extent cx="594995" cy="29337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2644" w:rsidRPr="00047FA4" w:rsidRDefault="00B02644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ต่อ</w:t>
                            </w:r>
                            <w:r w:rsidRPr="00047F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แสน</w:t>
                            </w:r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047FA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.95pt;margin-top:20.75pt;width:46.85pt;height:23.1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" filled="f" stroked="f">
                <v:textbox>
                  <w:txbxContent>
                    <w:p w:rsidR="00B02644" w:rsidRPr="00047FA4" w:rsidRDefault="00B02644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ต่อ</w:t>
                      </w:r>
                      <w:r w:rsidRPr="00047FA4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แสน</w:t>
                      </w:r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047FA4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clo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46311"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616920">
        <w:rPr>
          <w:rFonts w:ascii="TH SarabunPSK" w:hAnsi="TH SarabunPSK" w:cs="TH SarabunPSK" w:hint="cs"/>
          <w:b/>
          <w:bCs/>
          <w:cs/>
        </w:rPr>
        <w:t>5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6A3095">
        <w:rPr>
          <w:rFonts w:ascii="TH SarabunPSK" w:hAnsi="TH SarabunPSK" w:cs="TH SarabunPSK" w:hint="cs"/>
          <w:b/>
          <w:bCs/>
          <w:cs/>
        </w:rPr>
        <w:t>มิถุนายน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6A3095">
        <w:rPr>
          <w:rFonts w:ascii="TH SarabunPSK" w:hAnsi="TH SarabunPSK" w:cs="TH SarabunPSK" w:hint="cs"/>
          <w:b/>
          <w:bCs/>
          <w:cs/>
        </w:rPr>
        <w:t>6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Pr="00047FA4" w:rsidRDefault="004B095D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322C47" wp14:editId="0AD99103">
                <wp:simplePos x="0" y="0"/>
                <wp:positionH relativeFrom="column">
                  <wp:posOffset>4953000</wp:posOffset>
                </wp:positionH>
                <wp:positionV relativeFrom="paragraph">
                  <wp:posOffset>2996870</wp:posOffset>
                </wp:positionV>
                <wp:extent cx="638175" cy="29083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44" w:rsidRPr="00823091" w:rsidRDefault="00B02644" w:rsidP="007E6E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357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22C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390pt;margin-top:235.95pt;width:50.25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" filled="f" stroked="f" strokeweight=".5pt">
                <v:path arrowok="t"/>
                <v:textbox>
                  <w:txbxContent>
                    <w:p w:rsidR="00B02644" w:rsidRPr="00823091" w:rsidRDefault="00B02644" w:rsidP="007E6E5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357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CD4425" wp14:editId="23BC37A1">
                <wp:simplePos x="0" y="0"/>
                <wp:positionH relativeFrom="column">
                  <wp:posOffset>3826840</wp:posOffset>
                </wp:positionH>
                <wp:positionV relativeFrom="paragraph">
                  <wp:posOffset>2977515</wp:posOffset>
                </wp:positionV>
                <wp:extent cx="666750" cy="26733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44" w:rsidRPr="00823091" w:rsidRDefault="00B02644" w:rsidP="007E6E5F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500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D4425" id="Text Box 12" o:spid="_x0000_s1028" type="#_x0000_t202" style="position:absolute;margin-left:301.35pt;margin-top:234.45pt;width:52.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" filled="f" stroked="f" strokeweight=".5pt">
                <v:path arrowok="t"/>
                <v:textbox>
                  <w:txbxContent>
                    <w:p w:rsidR="00B02644" w:rsidRPr="00823091" w:rsidRDefault="00B02644" w:rsidP="007E6E5F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500 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AEDC74" wp14:editId="7D4C141F">
                <wp:simplePos x="0" y="0"/>
                <wp:positionH relativeFrom="column">
                  <wp:posOffset>1638630</wp:posOffset>
                </wp:positionH>
                <wp:positionV relativeFrom="paragraph">
                  <wp:posOffset>2804795</wp:posOffset>
                </wp:positionV>
                <wp:extent cx="648335" cy="2673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833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44" w:rsidRPr="00823091" w:rsidRDefault="00B0264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1,239 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DC74" id="Text Box 8" o:spid="_x0000_s1029" type="#_x0000_t202" style="position:absolute;margin-left:129.05pt;margin-top:220.85pt;width:51.0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" filled="f" stroked="f" strokeweight=".5pt">
                <v:path arrowok="t"/>
                <v:textbox>
                  <w:txbxContent>
                    <w:p w:rsidR="00B02644" w:rsidRPr="00823091" w:rsidRDefault="00B0264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1,239 คน</w:t>
                      </w:r>
                    </w:p>
                  </w:txbxContent>
                </v:textbox>
              </v:shape>
            </w:pict>
          </mc:Fallback>
        </mc:AlternateContent>
      </w:r>
      <w:r w:rsidR="006A309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0AC4B" wp14:editId="4E4E6B26">
                <wp:simplePos x="0" y="0"/>
                <wp:positionH relativeFrom="column">
                  <wp:posOffset>2762250</wp:posOffset>
                </wp:positionH>
                <wp:positionV relativeFrom="paragraph">
                  <wp:posOffset>2849880</wp:posOffset>
                </wp:positionV>
                <wp:extent cx="638175" cy="2673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44" w:rsidRPr="00823091" w:rsidRDefault="00B02644" w:rsidP="00823091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1,195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0AC4B" id="Text Box 9" o:spid="_x0000_s1030" type="#_x0000_t202" style="position:absolute;margin-left:217.5pt;margin-top:224.4pt;width:50.2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" filled="f" stroked="f" strokeweight=".5pt">
                <v:path arrowok="t"/>
                <v:textbox>
                  <w:txbxContent>
                    <w:p w:rsidR="00B02644" w:rsidRPr="00823091" w:rsidRDefault="00B02644" w:rsidP="00823091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1,195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6A3095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89FCA" wp14:editId="5C36E8F7">
                <wp:simplePos x="0" y="0"/>
                <wp:positionH relativeFrom="column">
                  <wp:posOffset>535940</wp:posOffset>
                </wp:positionH>
                <wp:positionV relativeFrom="paragraph">
                  <wp:posOffset>1696720</wp:posOffset>
                </wp:positionV>
                <wp:extent cx="637540" cy="267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754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644" w:rsidRPr="00823091" w:rsidRDefault="00B0264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4,401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คน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89FCA" id="Text Box 7" o:spid="_x0000_s1031" type="#_x0000_t202" style="position:absolute;margin-left:42.2pt;margin-top:133.6pt;width:50.2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" filled="f" stroked="f" strokeweight=".5pt">
                <v:path arrowok="t"/>
                <v:textbox>
                  <w:txbxContent>
                    <w:p w:rsidR="00B02644" w:rsidRPr="00823091" w:rsidRDefault="00B0264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4,401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คน</w:t>
                      </w:r>
                    </w:p>
                  </w:txbxContent>
                </v:textbox>
              </v:shape>
            </w:pict>
          </mc:Fallback>
        </mc:AlternateContent>
      </w:r>
      <w:r w:rsidR="007E6E5F">
        <w:rPr>
          <w:noProof/>
        </w:rPr>
        <w:drawing>
          <wp:inline distT="0" distB="0" distL="0" distR="0" wp14:anchorId="4503C602" wp14:editId="0A7C5DEC">
            <wp:extent cx="5953125" cy="3771900"/>
            <wp:effectExtent l="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Start w:id="0" w:name="_GoBack"/>
      <w:bookmarkEnd w:id="0"/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มกราคม</w:t>
      </w:r>
      <w:r w:rsidR="002D2FAA">
        <w:rPr>
          <w:rFonts w:ascii="TH SarabunPSK" w:hAnsi="TH SarabunPSK" w:cs="TH SarabunPSK"/>
          <w:cs/>
        </w:rPr>
        <w:t>–</w:t>
      </w:r>
      <w:r w:rsidR="0007155C">
        <w:rPr>
          <w:rFonts w:ascii="TH SarabunPSK" w:hAnsi="TH SarabunPSK" w:cs="TH SarabunPSK" w:hint="cs"/>
          <w:cs/>
        </w:rPr>
        <w:t>2</w:t>
      </w:r>
      <w:r w:rsidR="006A3095">
        <w:rPr>
          <w:rFonts w:ascii="TH SarabunPSK" w:hAnsi="TH SarabunPSK" w:cs="TH SarabunPSK" w:hint="cs"/>
          <w:cs/>
        </w:rPr>
        <w:t>5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6A3095">
        <w:rPr>
          <w:rFonts w:ascii="TH SarabunPSK" w:hAnsi="TH SarabunPSK" w:cs="TH SarabunPSK" w:hint="cs"/>
          <w:b/>
          <w:bCs/>
          <w:cs/>
        </w:rPr>
        <w:t>พฤษภาคม</w:t>
      </w:r>
      <w:r w:rsidR="001C187D">
        <w:rPr>
          <w:rFonts w:ascii="TH SarabunPSK" w:hAnsi="TH SarabunPSK" w:cs="TH SarabunPSK" w:hint="cs"/>
          <w:b/>
          <w:bCs/>
          <w:cs/>
        </w:rPr>
        <w:t xml:space="preserve">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</w:t>
      </w:r>
      <w:r w:rsidR="00823091">
        <w:rPr>
          <w:rFonts w:ascii="TH SarabunPSK" w:hAnsi="TH SarabunPSK" w:cs="TH SarabunPSK" w:hint="cs"/>
          <w:b/>
          <w:bCs/>
          <w:cs/>
        </w:rPr>
        <w:t xml:space="preserve"> </w:t>
      </w:r>
      <w:r w:rsidR="006A3095">
        <w:rPr>
          <w:rFonts w:ascii="TH SarabunPSK" w:hAnsi="TH SarabunPSK" w:cs="TH SarabunPSK" w:hint="cs"/>
          <w:b/>
          <w:bCs/>
          <w:cs/>
        </w:rPr>
        <w:t>มิถุนายน</w:t>
      </w:r>
      <w:r w:rsidR="0007155C">
        <w:rPr>
          <w:rFonts w:ascii="TH SarabunPSK" w:hAnsi="TH SarabunPSK" w:cs="TH SarabunPSK" w:hint="cs"/>
          <w:b/>
          <w:bCs/>
          <w:cs/>
        </w:rPr>
        <w:t xml:space="preserve"> 2564</w:t>
      </w:r>
    </w:p>
    <w:p w:rsidR="00126FC7" w:rsidRPr="005221BA" w:rsidRDefault="002102DF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1F938" wp14:editId="4042A47F">
                <wp:simplePos x="0" y="0"/>
                <wp:positionH relativeFrom="margin">
                  <wp:posOffset>2554856</wp:posOffset>
                </wp:positionH>
                <wp:positionV relativeFrom="paragraph">
                  <wp:posOffset>808727</wp:posOffset>
                </wp:positionV>
                <wp:extent cx="3266440" cy="914400"/>
                <wp:effectExtent l="19050" t="19050" r="10160" b="19050"/>
                <wp:wrapNone/>
                <wp:docPr id="10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644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02644" w:rsidRPr="00134206" w:rsidRDefault="00B02644" w:rsidP="00134206">
                            <w:pPr>
                              <w:pStyle w:val="NormalWeb"/>
                              <w:spacing w:before="0" w:beforeAutospacing="0" w:after="0" w:afterAutospacing="0"/>
                              <w:ind w:left="556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</w:pPr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โรคที่มีผู้ป่วยมากการ</w:t>
                            </w:r>
                            <w:proofErr w:type="spellStart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 w:rsidRPr="00134206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  <w:cs/>
                              </w:rPr>
                              <w:t>ฐาน เดือน</w:t>
                            </w:r>
                            <w:r w:rsidRPr="0013420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มิถุนายน 2564</w:t>
                            </w:r>
                          </w:p>
                          <w:p w:rsidR="00B02644" w:rsidRDefault="00B02644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“พบโรคที่มีอัตราป่วยเกิน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ค่ามัธย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kern w:val="24"/>
                                <w:cs/>
                              </w:rPr>
                              <w:t>ฐาน 1 โรค”</w:t>
                            </w:r>
                          </w:p>
                          <w:p w:rsidR="00B02644" w:rsidRPr="002102DF" w:rsidRDefault="00B02644" w:rsidP="00D62A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</w:pPr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1. โรคชิกุน</w:t>
                            </w:r>
                            <w:proofErr w:type="spellStart"/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คุน</w:t>
                            </w:r>
                            <w:proofErr w:type="spellEnd"/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ยา พบ 6 ราย </w:t>
                            </w:r>
                            <w:proofErr w:type="spellStart"/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>มัธย</w:t>
                            </w:r>
                            <w:proofErr w:type="spellEnd"/>
                            <w:r w:rsidRPr="002102D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kern w:val="24"/>
                                <w:cs/>
                              </w:rPr>
                              <w:t xml:space="preserve">ฐาน </w:t>
                            </w:r>
                            <w:r w:rsidRPr="002102DF">
                              <w:rPr>
                                <w:rFonts w:ascii="TH SarabunPSK" w:hAnsi="TH SarabunPSK" w:cs="TH SarabunPSK"/>
                                <w:color w:val="000000" w:themeColor="text1"/>
                                <w:kern w:val="24"/>
                              </w:rPr>
                              <w:t>= 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1F938" id="TextBox 9" o:spid="_x0000_s1032" type="#_x0000_t202" style="position:absolute;margin-left:201.15pt;margin-top:63.7pt;width:257.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" fillcolor="white [3212]" strokecolor="black [3213]" strokeweight="3pt">
                <v:stroke linestyle="thinThin"/>
                <v:path arrowok="t"/>
                <v:textbox>
                  <w:txbxContent>
                    <w:p w:rsidR="00B02644" w:rsidRPr="00134206" w:rsidRDefault="00B02644" w:rsidP="00134206">
                      <w:pPr>
                        <w:pStyle w:val="NormalWeb"/>
                        <w:spacing w:before="0" w:beforeAutospacing="0" w:after="0" w:afterAutospacing="0"/>
                        <w:ind w:left="556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</w:pPr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โรคที่มีผู้ป่วยมากการ</w:t>
                      </w:r>
                      <w:proofErr w:type="spellStart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ค่ามัธย</w:t>
                      </w:r>
                      <w:proofErr w:type="spellEnd"/>
                      <w:r w:rsidRPr="00134206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  <w:cs/>
                        </w:rPr>
                        <w:t>ฐาน เดือน</w:t>
                      </w:r>
                      <w:r w:rsidRPr="0013420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มิถุนายน 2564</w:t>
                      </w:r>
                    </w:p>
                    <w:p w:rsidR="00B02644" w:rsidRDefault="00B02644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“พบโรคที่มีอัตราป่วยเกิน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ค่ามัธย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kern w:val="24"/>
                          <w:cs/>
                        </w:rPr>
                        <w:t>ฐาน 1 โรค”</w:t>
                      </w:r>
                    </w:p>
                    <w:p w:rsidR="00B02644" w:rsidRPr="002102DF" w:rsidRDefault="00B02644" w:rsidP="00D62AD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</w:pPr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1. โรคชิกุน</w:t>
                      </w:r>
                      <w:proofErr w:type="spellStart"/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คุน</w:t>
                      </w:r>
                      <w:proofErr w:type="spellEnd"/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ยา พบ 6 ราย </w:t>
                      </w:r>
                      <w:proofErr w:type="spellStart"/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>มัธย</w:t>
                      </w:r>
                      <w:proofErr w:type="spellEnd"/>
                      <w:r w:rsidRPr="002102DF">
                        <w:rPr>
                          <w:rFonts w:ascii="TH SarabunPSK" w:hAnsi="TH SarabunPSK" w:cs="TH SarabunPSK" w:hint="cs"/>
                          <w:color w:val="000000" w:themeColor="text1"/>
                          <w:kern w:val="24"/>
                          <w:cs/>
                        </w:rPr>
                        <w:t xml:space="preserve">ฐาน </w:t>
                      </w:r>
                      <w:r w:rsidRPr="002102DF">
                        <w:rPr>
                          <w:rFonts w:ascii="TH SarabunPSK" w:hAnsi="TH SarabunPSK" w:cs="TH SarabunPSK"/>
                          <w:color w:val="000000" w:themeColor="text1"/>
                          <w:kern w:val="24"/>
                        </w:rPr>
                        <w:t>= 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179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396184" wp14:editId="075EEFE1">
                <wp:simplePos x="0" y="0"/>
                <wp:positionH relativeFrom="column">
                  <wp:posOffset>457200</wp:posOffset>
                </wp:positionH>
                <wp:positionV relativeFrom="paragraph">
                  <wp:posOffset>2785745</wp:posOffset>
                </wp:positionV>
                <wp:extent cx="731520" cy="335915"/>
                <wp:effectExtent l="0" t="0" r="0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02644" w:rsidRPr="006174C4" w:rsidRDefault="00B02644" w:rsidP="00CE4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ต่อ</w:t>
                            </w:r>
                            <w:r w:rsidRPr="006174C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แสน</w:t>
                            </w:r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6174C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clo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6184" id="Text Box 5" o:spid="_x0000_s1033" type="#_x0000_t202" style="position:absolute;margin-left:36pt;margin-top:219.35pt;width:57.6pt;height:2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" filled="f" stroked="f">
                <v:textbox>
                  <w:txbxContent>
                    <w:p w:rsidR="00B02644" w:rsidRPr="006174C4" w:rsidRDefault="00B02644" w:rsidP="00CE41D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</w:pP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ต่อ</w:t>
                      </w:r>
                      <w:r w:rsidRPr="006174C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แสน</w:t>
                      </w:r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6174C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clo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04600">
        <w:rPr>
          <w:noProof/>
        </w:rPr>
        <w:drawing>
          <wp:inline distT="0" distB="0" distL="0" distR="0" wp14:anchorId="07AD728F" wp14:editId="342F3D46">
            <wp:extent cx="5905500" cy="3133725"/>
            <wp:effectExtent l="0" t="0" r="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463AE1">
        <w:rPr>
          <w:rFonts w:ascii="TH SarabunPSK" w:hAnsi="TH SarabunPSK" w:cs="TH SarabunPSK" w:hint="cs"/>
          <w:b/>
          <w:bCs/>
          <w:cs/>
        </w:rPr>
        <w:t>เมษายน</w:t>
      </w:r>
      <w:r w:rsidR="001C187D">
        <w:rPr>
          <w:rFonts w:ascii="TH SarabunPSK" w:hAnsi="TH SarabunPSK" w:cs="TH SarabunPSK" w:hint="cs"/>
          <w:b/>
          <w:bCs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 xml:space="preserve">และ </w:t>
      </w:r>
      <w:r w:rsidR="006A3095">
        <w:rPr>
          <w:rFonts w:ascii="TH SarabunPSK" w:hAnsi="TH SarabunPSK" w:cs="TH SarabunPSK" w:hint="cs"/>
          <w:b/>
          <w:bCs/>
          <w:cs/>
        </w:rPr>
        <w:t>มิถุนายน</w:t>
      </w:r>
      <w:r w:rsidR="002A464E">
        <w:rPr>
          <w:rFonts w:ascii="TH SarabunPSK" w:hAnsi="TH SarabunPSK" w:cs="TH SarabunPSK" w:hint="cs"/>
          <w:b/>
          <w:bCs/>
          <w:cs/>
        </w:rPr>
        <w:t xml:space="preserve">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A3095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463AE1">
        <w:rPr>
          <w:rFonts w:ascii="TH SarabunPSK" w:hAnsi="TH SarabunPSK" w:cs="TH SarabunPSK" w:hint="cs"/>
          <w:cs/>
        </w:rPr>
        <w:t>4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463AE1">
        <w:rPr>
          <w:rFonts w:ascii="TH SarabunPSK" w:hAnsi="TH SarabunPSK" w:cs="TH SarabunPSK"/>
          <w:b/>
          <w:bCs/>
        </w:rPr>
        <w:t>4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6A3095">
        <w:rPr>
          <w:rFonts w:ascii="TH SarabunPSK" w:hAnsi="TH SarabunPSK" w:cs="TH SarabunPSK" w:hint="cs"/>
          <w:b/>
          <w:bCs/>
          <w:cs/>
        </w:rPr>
        <w:t>มิถุนายน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441CD7">
        <w:rPr>
          <w:rFonts w:ascii="TH SarabunPSK" w:hAnsi="TH SarabunPSK" w:cs="TH SarabunPSK" w:hint="cs"/>
          <w:cs/>
        </w:rPr>
        <w:t>5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2102DF">
        <w:rPr>
          <w:rFonts w:ascii="TH SarabunPSK" w:hAnsi="TH SarabunPSK" w:cs="TH SarabunPSK" w:hint="cs"/>
          <w:cs/>
        </w:rPr>
        <w:t>มิ.ย.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337463">
        <w:rPr>
          <w:rFonts w:ascii="TH SarabunPSK" w:hAnsi="TH SarabunPSK" w:cs="TH SarabunPSK" w:hint="cs"/>
          <w:spacing w:val="-6"/>
          <w:cs/>
        </w:rPr>
        <w:t>423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337463">
        <w:rPr>
          <w:rFonts w:ascii="TH SarabunPSK" w:hAnsi="TH SarabunPSK" w:cs="TH SarabunPSK" w:hint="cs"/>
          <w:spacing w:val="4"/>
          <w:cs/>
        </w:rPr>
        <w:t>42.4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337463">
        <w:rPr>
          <w:rFonts w:ascii="TH SarabunPSK" w:hAnsi="TH SarabunPSK" w:cs="TH SarabunPSK" w:hint="cs"/>
          <w:spacing w:val="-4"/>
          <w:cs/>
        </w:rPr>
        <w:t>42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1</w:t>
      </w:r>
      <w:r w:rsidR="00337463">
        <w:rPr>
          <w:rFonts w:ascii="TH SarabunPSK" w:hAnsi="TH SarabunPSK" w:cs="TH SarabunPSK" w:hint="cs"/>
          <w:spacing w:val="-4"/>
          <w:cs/>
        </w:rPr>
        <w:t>75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2</w:t>
      </w:r>
      <w:r w:rsidR="00337463">
        <w:rPr>
          <w:rFonts w:ascii="TH SarabunPSK" w:hAnsi="TH SarabunPSK" w:cs="TH SarabunPSK" w:hint="cs"/>
          <w:spacing w:val="-4"/>
          <w:cs/>
        </w:rPr>
        <w:t>48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337463">
        <w:rPr>
          <w:rFonts w:ascii="TH SarabunPSK" w:hAnsi="TH SarabunPSK" w:cs="TH SarabunPSK" w:hint="cs"/>
          <w:spacing w:val="-6"/>
          <w:cs/>
        </w:rPr>
        <w:t>100.4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786899">
        <w:rPr>
          <w:rFonts w:ascii="TH SarabunPSK" w:hAnsi="TH SarabunPSK" w:cs="TH SarabunPSK" w:hint="cs"/>
          <w:spacing w:val="-2"/>
          <w:cs/>
        </w:rPr>
        <w:t>65 ปีขึ้นไป</w:t>
      </w:r>
      <w:r w:rsidR="0078689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337463">
        <w:rPr>
          <w:rFonts w:ascii="TH SarabunPSK" w:hAnsi="TH SarabunPSK" w:cs="TH SarabunPSK" w:hint="cs"/>
          <w:spacing w:val="-2"/>
          <w:cs/>
        </w:rPr>
        <w:t>96.9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786899" w:rsidRPr="00C94577">
        <w:rPr>
          <w:rFonts w:ascii="TH SarabunPSK" w:hAnsi="TH SarabunPSK" w:cs="TH SarabunPSK"/>
          <w:spacing w:val="-6"/>
          <w:cs/>
        </w:rPr>
        <w:t>5</w:t>
      </w:r>
      <w:r w:rsidR="00786899">
        <w:rPr>
          <w:rFonts w:ascii="TH SarabunPSK" w:hAnsi="TH SarabunPSK" w:cs="TH SarabunPSK" w:hint="cs"/>
          <w:spacing w:val="-6"/>
          <w:cs/>
        </w:rPr>
        <w:t>5</w:t>
      </w:r>
      <w:r w:rsidR="00786899" w:rsidRPr="00C94577">
        <w:rPr>
          <w:rFonts w:ascii="TH SarabunPSK" w:hAnsi="TH SarabunPSK" w:cs="TH SarabunPSK"/>
          <w:spacing w:val="-6"/>
          <w:cs/>
        </w:rPr>
        <w:t>–</w:t>
      </w:r>
      <w:r w:rsidR="00786899">
        <w:rPr>
          <w:rFonts w:ascii="TH SarabunPSK" w:hAnsi="TH SarabunPSK" w:cs="TH SarabunPSK" w:hint="cs"/>
          <w:spacing w:val="-6"/>
          <w:cs/>
        </w:rPr>
        <w:t>64</w:t>
      </w:r>
      <w:r w:rsidR="00786899" w:rsidRPr="00C94577">
        <w:rPr>
          <w:rFonts w:ascii="TH SarabunPSK" w:hAnsi="TH SarabunPSK" w:cs="TH SarabunPSK"/>
          <w:spacing w:val="-6"/>
          <w:cs/>
        </w:rPr>
        <w:t xml:space="preserve"> ปี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463AE1">
        <w:rPr>
          <w:rFonts w:ascii="TH SarabunPSK" w:hAnsi="TH SarabunPSK" w:cs="TH SarabunPSK" w:hint="cs"/>
          <w:spacing w:val="-6"/>
          <w:cs/>
        </w:rPr>
        <w:t>5</w:t>
      </w:r>
      <w:r w:rsidR="00337463">
        <w:rPr>
          <w:rFonts w:ascii="TH SarabunPSK" w:hAnsi="TH SarabunPSK" w:cs="TH SarabunPSK" w:hint="cs"/>
          <w:spacing w:val="-6"/>
          <w:cs/>
        </w:rPr>
        <w:t>4.6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337463">
        <w:rPr>
          <w:rFonts w:ascii="TH SarabunPSK" w:hAnsi="TH SarabunPSK" w:cs="TH SarabunPSK" w:hint="cs"/>
          <w:spacing w:val="0"/>
          <w:cs/>
        </w:rPr>
        <w:t>40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>รับจ้าง</w:t>
      </w:r>
      <w:r w:rsidR="00157CD2">
        <w:rPr>
          <w:rFonts w:ascii="TH SarabunPSK" w:hAnsi="TH SarabunPSK" w:cs="TH SarabunPSK" w:hint="cs"/>
          <w:spacing w:val="0"/>
          <w:cs/>
        </w:rPr>
        <w:t xml:space="preserve"> </w:t>
      </w:r>
      <w:r w:rsidR="00337463">
        <w:rPr>
          <w:rFonts w:ascii="TH SarabunPSK" w:hAnsi="TH SarabunPSK" w:cs="TH SarabunPSK" w:hint="cs"/>
          <w:spacing w:val="0"/>
          <w:cs/>
        </w:rPr>
        <w:t>110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463AE1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337463">
        <w:rPr>
          <w:rFonts w:ascii="TH SarabunPSK" w:hAnsi="TH SarabunPSK" w:cs="TH SarabunPSK" w:hint="cs"/>
          <w:spacing w:val="0"/>
          <w:cs/>
        </w:rPr>
        <w:t>104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337463">
        <w:rPr>
          <w:rFonts w:ascii="TH SarabunPSK" w:hAnsi="TH SarabunPSK" w:cs="TH SarabunPSK" w:hint="cs"/>
          <w:spacing w:val="-4"/>
          <w:cs/>
        </w:rPr>
        <w:t>423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337463">
        <w:rPr>
          <w:rFonts w:ascii="TH SarabunPSK" w:hAnsi="TH SarabunPSK" w:cs="TH SarabunPSK" w:hint="cs"/>
          <w:spacing w:val="-4"/>
          <w:cs/>
        </w:rPr>
        <w:t>629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337463">
        <w:rPr>
          <w:rFonts w:ascii="TH SarabunPSK" w:hAnsi="TH SarabunPSK" w:cs="TH SarabunPSK" w:hint="cs"/>
          <w:spacing w:val="-4"/>
          <w:cs/>
        </w:rPr>
        <w:t>206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337463">
        <w:rPr>
          <w:rFonts w:ascii="TH SarabunPSK" w:hAnsi="TH SarabunPSK" w:cs="TH SarabunPSK" w:hint="cs"/>
          <w:spacing w:val="-4"/>
          <w:cs/>
        </w:rPr>
        <w:t>912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337463">
        <w:rPr>
          <w:rFonts w:ascii="TH SarabunPSK" w:hAnsi="TH SarabunPSK" w:cs="TH SarabunPSK" w:hint="cs"/>
          <w:spacing w:val="-4"/>
          <w:cs/>
        </w:rPr>
        <w:t>489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337463">
        <w:rPr>
          <w:rFonts w:ascii="TH SarabunPSK" w:hAnsi="TH SarabunPSK" w:cs="TH SarabunPSK" w:hint="cs"/>
          <w:spacing w:val="-4"/>
          <w:cs/>
        </w:rPr>
        <w:t>1190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337463">
        <w:rPr>
          <w:rFonts w:ascii="TH SarabunPSK" w:hAnsi="TH SarabunPSK" w:cs="TH SarabunPSK" w:hint="cs"/>
          <w:spacing w:val="-4"/>
          <w:cs/>
        </w:rPr>
        <w:t>767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337463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047D4C">
        <w:rPr>
          <w:rFonts w:ascii="TH SarabunPSK" w:hAnsi="TH SarabunPSK" w:cs="TH SarabunPSK" w:hint="cs"/>
          <w:spacing w:val="-2"/>
          <w:cs/>
        </w:rPr>
        <w:t>93.0</w:t>
      </w:r>
      <w:r w:rsidR="00337463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17</w:t>
      </w:r>
      <w:r w:rsidR="00337463">
        <w:rPr>
          <w:rFonts w:ascii="TH SarabunPSK" w:hAnsi="TH SarabunPSK" w:cs="TH SarabunPSK" w:hint="cs"/>
          <w:spacing w:val="-2"/>
          <w:cs/>
        </w:rPr>
        <w:t xml:space="preserve"> ราย)</w:t>
      </w:r>
      <w:r w:rsidR="00337463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337463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047D4C">
        <w:rPr>
          <w:rFonts w:ascii="TH SarabunPSK" w:hAnsi="TH SarabunPSK" w:cs="TH SarabunPSK" w:hint="cs"/>
          <w:spacing w:val="-2"/>
          <w:cs/>
        </w:rPr>
        <w:t>57.9</w:t>
      </w:r>
      <w:r w:rsidR="00337463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41</w:t>
      </w:r>
      <w:r w:rsidR="00337463">
        <w:rPr>
          <w:rFonts w:ascii="TH SarabunPSK" w:hAnsi="TH SarabunPSK" w:cs="TH SarabunPSK" w:hint="cs"/>
          <w:spacing w:val="-2"/>
          <w:cs/>
        </w:rPr>
        <w:t xml:space="preserve"> ราย)</w:t>
      </w:r>
      <w:r w:rsidR="00337463">
        <w:rPr>
          <w:rFonts w:ascii="TH SarabunPSK" w:hAnsi="TH SarabunPSK" w:cs="TH SarabunPSK" w:hint="cs"/>
          <w:spacing w:val="0"/>
          <w:cs/>
        </w:rPr>
        <w:t xml:space="preserve"> </w:t>
      </w:r>
      <w:r w:rsidR="00047D4C" w:rsidRPr="00093775">
        <w:rPr>
          <w:rFonts w:ascii="TH SarabunPSK" w:hAnsi="TH SarabunPSK" w:cs="TH SarabunPSK" w:hint="cs"/>
          <w:spacing w:val="0"/>
          <w:cs/>
        </w:rPr>
        <w:t>อำเภอหล่ม</w:t>
      </w:r>
      <w:r w:rsidR="00047D4C">
        <w:rPr>
          <w:rFonts w:ascii="TH SarabunPSK" w:hAnsi="TH SarabunPSK" w:cs="TH SarabunPSK" w:hint="cs"/>
          <w:spacing w:val="0"/>
          <w:cs/>
        </w:rPr>
        <w:t>สัก</w:t>
      </w:r>
      <w:r w:rsidR="00047D4C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047D4C">
        <w:rPr>
          <w:rFonts w:ascii="TH SarabunPSK" w:hAnsi="TH SarabunPSK" w:cs="TH SarabunPSK" w:hint="cs"/>
          <w:spacing w:val="-2"/>
          <w:cs/>
        </w:rPr>
        <w:t>56.9 (90 ราย)</w:t>
      </w:r>
      <w:r w:rsidR="00047D4C">
        <w:rPr>
          <w:rFonts w:ascii="TH SarabunPSK" w:hAnsi="TH SarabunPSK" w:cs="TH SarabunPSK" w:hint="cs"/>
          <w:spacing w:val="0"/>
          <w:cs/>
        </w:rPr>
        <w:t xml:space="preserve"> </w:t>
      </w:r>
      <w:r w:rsidR="0073525B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73525B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73525B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047D4C">
        <w:rPr>
          <w:rFonts w:ascii="TH SarabunPSK" w:hAnsi="TH SarabunPSK" w:cs="TH SarabunPSK" w:hint="cs"/>
          <w:spacing w:val="-2"/>
          <w:cs/>
        </w:rPr>
        <w:t>55.6</w:t>
      </w:r>
      <w:r w:rsidR="0073525B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117</w:t>
      </w:r>
      <w:r w:rsidR="0073525B">
        <w:rPr>
          <w:rFonts w:ascii="TH SarabunPSK" w:hAnsi="TH SarabunPSK" w:cs="TH SarabunPSK" w:hint="cs"/>
          <w:spacing w:val="-2"/>
          <w:cs/>
        </w:rPr>
        <w:t xml:space="preserve"> ราย) </w:t>
      </w:r>
      <w:r w:rsidR="00337463">
        <w:rPr>
          <w:rFonts w:ascii="TH SarabunPSK" w:hAnsi="TH SarabunPSK" w:cs="TH SarabunPSK" w:hint="cs"/>
          <w:spacing w:val="0"/>
          <w:cs/>
        </w:rPr>
        <w:t>อำเภอหล่มเ</w:t>
      </w:r>
      <w:r w:rsidR="00337463" w:rsidRPr="00093775">
        <w:rPr>
          <w:rFonts w:ascii="TH SarabunPSK" w:hAnsi="TH SarabunPSK" w:cs="TH SarabunPSK" w:hint="cs"/>
          <w:spacing w:val="0"/>
          <w:cs/>
        </w:rPr>
        <w:t>ก</w:t>
      </w:r>
      <w:r w:rsidR="00337463">
        <w:rPr>
          <w:rFonts w:ascii="TH SarabunPSK" w:hAnsi="TH SarabunPSK" w:cs="TH SarabunPSK" w:hint="cs"/>
          <w:spacing w:val="0"/>
          <w:cs/>
        </w:rPr>
        <w:t>่า</w:t>
      </w:r>
      <w:r w:rsidR="00337463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047D4C">
        <w:rPr>
          <w:rFonts w:ascii="TH SarabunPSK" w:hAnsi="TH SarabunPSK" w:cs="TH SarabunPSK" w:hint="cs"/>
          <w:spacing w:val="-2"/>
          <w:cs/>
        </w:rPr>
        <w:t>55.1</w:t>
      </w:r>
      <w:r w:rsidR="00337463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37</w:t>
      </w:r>
      <w:r w:rsidR="00337463">
        <w:rPr>
          <w:rFonts w:ascii="TH SarabunPSK" w:hAnsi="TH SarabunPSK" w:cs="TH SarabunPSK" w:hint="cs"/>
          <w:spacing w:val="-2"/>
          <w:cs/>
        </w:rPr>
        <w:t xml:space="preserve"> ราย)</w:t>
      </w:r>
      <w:r w:rsidR="00337463">
        <w:rPr>
          <w:rFonts w:ascii="TH SarabunPSK" w:hAnsi="TH SarabunPSK" w:cs="TH SarabunPSK" w:hint="cs"/>
          <w:spacing w:val="0"/>
          <w:cs/>
        </w:rPr>
        <w:t xml:space="preserve"> </w:t>
      </w:r>
      <w:r w:rsidR="00047D4C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047D4C">
        <w:rPr>
          <w:rFonts w:ascii="TH SarabunPSK" w:hAnsi="TH SarabunPSK" w:cs="TH SarabunPSK" w:hint="cs"/>
          <w:spacing w:val="-2"/>
          <w:cs/>
        </w:rPr>
        <w:t xml:space="preserve">40.1 (32 ราย) </w:t>
      </w:r>
      <w:r w:rsidR="0073525B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047D4C">
        <w:rPr>
          <w:rFonts w:ascii="TH SarabunPSK" w:hAnsi="TH SarabunPSK" w:cs="TH SarabunPSK" w:hint="cs"/>
          <w:spacing w:val="-2"/>
          <w:cs/>
        </w:rPr>
        <w:t>29.4</w:t>
      </w:r>
      <w:r w:rsidR="0073525B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39</w:t>
      </w:r>
      <w:r w:rsidR="0073525B">
        <w:rPr>
          <w:rFonts w:ascii="TH SarabunPSK" w:hAnsi="TH SarabunPSK" w:cs="TH SarabunPSK" w:hint="cs"/>
          <w:spacing w:val="-2"/>
          <w:cs/>
        </w:rPr>
        <w:t xml:space="preserve"> ราย)</w:t>
      </w:r>
      <w:r w:rsidR="0073525B"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C83F8B">
        <w:rPr>
          <w:rFonts w:ascii="TH SarabunPSK" w:hAnsi="TH SarabunPSK" w:cs="TH SarabunPSK" w:hint="cs"/>
          <w:spacing w:val="-2"/>
          <w:cs/>
        </w:rPr>
        <w:t>2</w:t>
      </w:r>
      <w:r w:rsidR="00047D4C">
        <w:rPr>
          <w:rFonts w:ascii="TH SarabunPSK" w:hAnsi="TH SarabunPSK" w:cs="TH SarabunPSK" w:hint="cs"/>
          <w:spacing w:val="-2"/>
          <w:cs/>
        </w:rPr>
        <w:t>6.6</w:t>
      </w:r>
      <w:r w:rsidR="00C83F8B">
        <w:rPr>
          <w:rFonts w:ascii="TH SarabunPSK" w:hAnsi="TH SarabunPSK" w:cs="TH SarabunPSK"/>
          <w:spacing w:val="-2"/>
        </w:rPr>
        <w:t xml:space="preserve"> </w:t>
      </w:r>
      <w:r w:rsidR="00C83F8B">
        <w:rPr>
          <w:rFonts w:ascii="TH SarabunPSK" w:hAnsi="TH SarabunPSK" w:cs="TH SarabunPSK" w:hint="cs"/>
          <w:spacing w:val="-2"/>
          <w:cs/>
        </w:rPr>
        <w:t>(3</w:t>
      </w:r>
      <w:r w:rsidR="00047D4C">
        <w:rPr>
          <w:rFonts w:ascii="TH SarabunPSK" w:hAnsi="TH SarabunPSK" w:cs="TH SarabunPSK" w:hint="cs"/>
          <w:spacing w:val="-2"/>
          <w:cs/>
        </w:rPr>
        <w:t>0</w:t>
      </w:r>
      <w:r w:rsidR="00C83F8B">
        <w:rPr>
          <w:rFonts w:ascii="TH SarabunPSK" w:hAnsi="TH SarabunPSK" w:cs="TH SarabunPSK" w:hint="cs"/>
          <w:spacing w:val="-2"/>
          <w:cs/>
        </w:rPr>
        <w:t xml:space="preserve"> ราย)</w:t>
      </w:r>
      <w:r w:rsidR="00C83F8B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047D4C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047D4C">
        <w:rPr>
          <w:rFonts w:ascii="TH SarabunPSK" w:hAnsi="TH SarabunPSK" w:cs="TH SarabunPSK" w:hint="cs"/>
          <w:spacing w:val="-2"/>
          <w:cs/>
        </w:rPr>
        <w:t xml:space="preserve">26.6 (10 ราย)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047D4C">
        <w:rPr>
          <w:rFonts w:ascii="TH SarabunPSK" w:hAnsi="TH SarabunPSK" w:cs="TH SarabunPSK" w:hint="cs"/>
          <w:spacing w:val="-2"/>
          <w:cs/>
        </w:rPr>
        <w:t>11.1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8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C83F8B">
        <w:rPr>
          <w:rFonts w:ascii="TH SarabunPSK" w:hAnsi="TH SarabunPSK" w:cs="TH SarabunPSK" w:hint="cs"/>
          <w:spacing w:val="0"/>
          <w:cs/>
        </w:rPr>
        <w:t>และ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047D4C">
        <w:rPr>
          <w:rFonts w:ascii="TH SarabunPSK" w:hAnsi="TH SarabunPSK" w:cs="TH SarabunPSK" w:hint="cs"/>
          <w:spacing w:val="-2"/>
          <w:cs/>
        </w:rPr>
        <w:t>5.4</w:t>
      </w:r>
      <w:r w:rsidR="00793C44">
        <w:rPr>
          <w:rFonts w:ascii="TH SarabunPSK" w:hAnsi="TH SarabunPSK" w:cs="TH SarabunPSK" w:hint="cs"/>
          <w:spacing w:val="-2"/>
          <w:cs/>
        </w:rPr>
        <w:t xml:space="preserve"> (</w:t>
      </w:r>
      <w:r w:rsidR="00047D4C">
        <w:rPr>
          <w:rFonts w:ascii="TH SarabunPSK" w:hAnsi="TH SarabunPSK" w:cs="TH SarabunPSK" w:hint="cs"/>
          <w:spacing w:val="-2"/>
          <w:cs/>
        </w:rPr>
        <w:t>2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441CD7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102DF">
        <w:rPr>
          <w:rFonts w:ascii="TH SarabunPSK" w:hAnsi="TH SarabunPSK" w:cs="TH SarabunPSK" w:hint="cs"/>
          <w:color w:val="auto"/>
          <w:cs/>
        </w:rPr>
        <w:t>มิ.ย.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047D4C">
        <w:rPr>
          <w:rFonts w:ascii="TH SarabunPSK" w:hAnsi="TH SarabunPSK" w:cs="TH SarabunPSK"/>
          <w:color w:val="auto"/>
          <w:spacing w:val="0"/>
        </w:rPr>
        <w:t>142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047D4C">
        <w:rPr>
          <w:rFonts w:ascii="TH SarabunPSK" w:hAnsi="TH SarabunPSK" w:cs="TH SarabunPSK"/>
          <w:color w:val="auto"/>
          <w:spacing w:val="0"/>
        </w:rPr>
        <w:t>14.3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>อัตราส่วนเพศ</w:t>
      </w:r>
      <w:r w:rsidR="00047D4C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ต่อ เพศ</w:t>
      </w:r>
      <w:r w:rsidR="00047D4C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</w:t>
      </w:r>
      <w:r w:rsidR="00047D4C">
        <w:rPr>
          <w:rFonts w:ascii="TH SarabunPSK" w:hAnsi="TH SarabunPSK" w:cs="TH SarabunPSK"/>
          <w:spacing w:val="-4"/>
        </w:rPr>
        <w:t>33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>(</w:t>
      </w:r>
      <w:r w:rsidR="00047D4C">
        <w:rPr>
          <w:rFonts w:ascii="TH SarabunPSK" w:hAnsi="TH SarabunPSK" w:cs="TH SarabunPSK" w:hint="cs"/>
          <w:spacing w:val="-4"/>
          <w:cs/>
        </w:rPr>
        <w:t>ชาย</w:t>
      </w:r>
      <w:r w:rsidR="00047D4C"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047D4C">
        <w:rPr>
          <w:rFonts w:ascii="TH SarabunPSK" w:hAnsi="TH SarabunPSK" w:cs="TH SarabunPSK" w:hint="cs"/>
          <w:spacing w:val="-4"/>
          <w:cs/>
        </w:rPr>
        <w:t>61</w:t>
      </w:r>
      <w:r w:rsidR="00047D4C"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 w:rsidR="00047D4C">
        <w:rPr>
          <w:rFonts w:ascii="TH SarabunPSK" w:hAnsi="TH SarabunPSK" w:cs="TH SarabunPSK" w:hint="cs"/>
          <w:spacing w:val="-4"/>
          <w:cs/>
        </w:rPr>
        <w:t>,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047D4C">
        <w:rPr>
          <w:rFonts w:ascii="TH SarabunPSK" w:hAnsi="TH SarabunPSK" w:cs="TH SarabunPSK" w:hint="cs"/>
          <w:spacing w:val="-4"/>
          <w:cs/>
        </w:rPr>
        <w:t>81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047D4C">
        <w:rPr>
          <w:rFonts w:ascii="TH SarabunPSK" w:hAnsi="TH SarabunPSK" w:cs="TH SarabunPSK" w:hint="cs"/>
          <w:cs/>
        </w:rPr>
        <w:t>46.6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ต่อแสน ลำดับที่ 2 อายุ </w:t>
      </w:r>
      <w:r w:rsidR="00C83F8B">
        <w:rPr>
          <w:rFonts w:ascii="TH SarabunPSK" w:hAnsi="TH SarabunPSK" w:cs="TH SarabunPSK" w:hint="cs"/>
          <w:spacing w:val="-4"/>
          <w:cs/>
        </w:rPr>
        <w:t>65 ปีขึ้นไป</w:t>
      </w:r>
      <w:r w:rsidR="00C83F8B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อัตราป่วย </w:t>
      </w:r>
      <w:r w:rsidR="00C83F8B">
        <w:rPr>
          <w:rFonts w:ascii="TH SarabunPSK" w:hAnsi="TH SarabunPSK" w:cs="TH SarabunPSK" w:hint="cs"/>
          <w:cs/>
        </w:rPr>
        <w:t>2</w:t>
      </w:r>
      <w:r w:rsidR="00047D4C">
        <w:rPr>
          <w:rFonts w:ascii="TH SarabunPSK" w:hAnsi="TH SarabunPSK" w:cs="TH SarabunPSK" w:hint="cs"/>
          <w:cs/>
        </w:rPr>
        <w:t>3</w:t>
      </w:r>
      <w:r w:rsidR="00C83F8B">
        <w:rPr>
          <w:rFonts w:ascii="TH SarabunPSK" w:hAnsi="TH SarabunPSK" w:cs="TH SarabunPSK" w:hint="cs"/>
          <w:cs/>
        </w:rPr>
        <w:t>.5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กลุ่มอายุ</w:t>
      </w:r>
      <w:r w:rsidR="00441CD7">
        <w:rPr>
          <w:rFonts w:ascii="TH SarabunPSK" w:hAnsi="TH SarabunPSK" w:cs="TH SarabunPSK" w:hint="cs"/>
          <w:spacing w:val="-4"/>
          <w:cs/>
        </w:rPr>
        <w:t xml:space="preserve"> 5</w:t>
      </w:r>
      <w:r w:rsidR="00C83F8B">
        <w:rPr>
          <w:rFonts w:ascii="TH SarabunPSK" w:hAnsi="TH SarabunPSK" w:cs="TH SarabunPSK" w:hint="cs"/>
          <w:spacing w:val="-4"/>
          <w:cs/>
        </w:rPr>
        <w:t xml:space="preserve">5 - </w:t>
      </w:r>
      <w:r w:rsidR="00441CD7">
        <w:rPr>
          <w:rFonts w:ascii="TH SarabunPSK" w:hAnsi="TH SarabunPSK" w:cs="TH SarabunPSK" w:hint="cs"/>
          <w:spacing w:val="-4"/>
          <w:cs/>
        </w:rPr>
        <w:t>6</w:t>
      </w:r>
      <w:r w:rsidR="00C83F8B">
        <w:rPr>
          <w:rFonts w:ascii="TH SarabunPSK" w:hAnsi="TH SarabunPSK" w:cs="TH SarabunPSK" w:hint="cs"/>
          <w:spacing w:val="-4"/>
          <w:cs/>
        </w:rPr>
        <w:t>4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441CD7">
        <w:rPr>
          <w:rFonts w:ascii="TH SarabunPSK" w:hAnsi="TH SarabunPSK" w:cs="TH SarabunPSK" w:hint="cs"/>
          <w:spacing w:val="0"/>
          <w:cs/>
        </w:rPr>
        <w:t>15.2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441CD7">
        <w:rPr>
          <w:rFonts w:ascii="TH SarabunPSK" w:hAnsi="TH SarabunPSK" w:cs="TH SarabunPSK" w:hint="cs"/>
          <w:spacing w:val="0"/>
          <w:cs/>
        </w:rPr>
        <w:t>41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441CD7">
        <w:rPr>
          <w:rFonts w:ascii="TH SarabunPSK" w:hAnsi="TH SarabunPSK" w:cs="TH SarabunPSK" w:hint="cs"/>
          <w:spacing w:val="0"/>
          <w:cs/>
        </w:rPr>
        <w:t>เกษตรกร</w:t>
      </w:r>
      <w:r w:rsidR="00B75490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0"/>
          <w:cs/>
        </w:rPr>
        <w:t>31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441CD7">
        <w:rPr>
          <w:rFonts w:ascii="TH SarabunPSK" w:hAnsi="TH SarabunPSK" w:cs="TH SarabunPSK" w:hint="cs"/>
          <w:spacing w:val="0"/>
          <w:cs/>
        </w:rPr>
        <w:t xml:space="preserve">รับจ้าง 30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41CD7">
        <w:rPr>
          <w:rFonts w:ascii="TH SarabunPSK" w:hAnsi="TH SarabunPSK" w:cs="TH SarabunPSK" w:hint="cs"/>
          <w:spacing w:val="-4"/>
          <w:cs/>
        </w:rPr>
        <w:t>142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441CD7">
        <w:rPr>
          <w:rFonts w:ascii="TH SarabunPSK" w:hAnsi="TH SarabunPSK" w:cs="TH SarabunPSK" w:hint="cs"/>
          <w:spacing w:val="-4"/>
          <w:cs/>
        </w:rPr>
        <w:t>196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441CD7">
        <w:rPr>
          <w:rFonts w:ascii="TH SarabunPSK" w:hAnsi="TH SarabunPSK" w:cs="TH SarabunPSK" w:hint="cs"/>
          <w:spacing w:val="-4"/>
          <w:cs/>
        </w:rPr>
        <w:t>54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441CD7">
        <w:rPr>
          <w:rFonts w:ascii="TH SarabunPSK" w:hAnsi="TH SarabunPSK" w:cs="TH SarabunPSK" w:hint="cs"/>
          <w:spacing w:val="-4"/>
          <w:cs/>
        </w:rPr>
        <w:t>555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Pr="00AD1E2E">
        <w:rPr>
          <w:rFonts w:ascii="TH SarabunPSK" w:hAnsi="TH SarabunPSK" w:cs="TH SarabunPSK" w:hint="cs"/>
          <w:spacing w:val="-6"/>
          <w:cs/>
        </w:rPr>
        <w:t xml:space="preserve">63 อยู่ </w:t>
      </w:r>
      <w:r w:rsidR="00441CD7">
        <w:rPr>
          <w:rFonts w:ascii="TH SarabunPSK" w:hAnsi="TH SarabunPSK" w:cs="TH SarabunPSK" w:hint="cs"/>
          <w:spacing w:val="-6"/>
          <w:cs/>
        </w:rPr>
        <w:t>413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 และเทียบกับ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5 ปี ย้อนหลัง </w:t>
      </w:r>
      <w:r w:rsidRPr="00AD1E2E">
        <w:rPr>
          <w:rFonts w:ascii="TH SarabunPSK" w:hAnsi="TH SarabunPSK" w:cs="TH SarabunPSK"/>
          <w:spacing w:val="-6"/>
          <w:cs/>
        </w:rPr>
        <w:t>(</w:t>
      </w:r>
      <w:r w:rsidR="00441CD7">
        <w:rPr>
          <w:rFonts w:ascii="TH SarabunPSK" w:hAnsi="TH SarabunPSK" w:cs="TH SarabunPSK" w:hint="cs"/>
          <w:spacing w:val="-6"/>
          <w:cs/>
        </w:rPr>
        <w:t>487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ราย) ผู้ป่วย </w:t>
      </w:r>
      <w:r w:rsidR="002102DF">
        <w:rPr>
          <w:rFonts w:ascii="TH SarabunPSK" w:hAnsi="TH SarabunPSK" w:cs="TH SarabunPSK" w:hint="cs"/>
          <w:spacing w:val="-6"/>
          <w:cs/>
        </w:rPr>
        <w:t>มิ.ย.</w:t>
      </w:r>
      <w:r w:rsidRPr="00AD1E2E">
        <w:rPr>
          <w:rFonts w:ascii="TH SarabunPSK" w:hAnsi="TH SarabunPSK" w:cs="TH SarabunPSK" w:hint="cs"/>
          <w:spacing w:val="-6"/>
          <w:cs/>
        </w:rPr>
        <w:t xml:space="preserve">64 </w:t>
      </w:r>
      <w:r w:rsidRPr="00AD1E2E">
        <w:rPr>
          <w:rFonts w:ascii="TH SarabunPSK" w:hAnsi="TH SarabunPSK" w:cs="TH SarabunPSK" w:hint="cs"/>
          <w:b/>
          <w:bCs/>
          <w:spacing w:val="-6"/>
          <w:cs/>
        </w:rPr>
        <w:t>น้อยกว่า</w:t>
      </w:r>
      <w:r w:rsidRPr="00AD1E2E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</w:t>
      </w:r>
      <w:r w:rsidR="00441CD7">
        <w:rPr>
          <w:rFonts w:ascii="TH SarabunPSK" w:hAnsi="TH SarabunPSK" w:cs="TH SarabunPSK" w:hint="cs"/>
          <w:spacing w:val="-6"/>
          <w:cs/>
        </w:rPr>
        <w:t>345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</w:t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C83F8B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 w:rsidR="00441CD7">
        <w:rPr>
          <w:rFonts w:ascii="TH SarabunPSK" w:hAnsi="TH SarabunPSK" w:cs="TH SarabunPSK" w:hint="cs"/>
          <w:spacing w:val="-2"/>
          <w:cs/>
        </w:rPr>
        <w:t>147.7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441CD7">
        <w:rPr>
          <w:rFonts w:ascii="TH SarabunPSK" w:hAnsi="TH SarabunPSK" w:cs="TH SarabunPSK" w:hint="cs"/>
          <w:spacing w:val="-2"/>
          <w:cs/>
        </w:rPr>
        <w:t>2</w:t>
      </w:r>
      <w:r w:rsidR="00C83F8B">
        <w:rPr>
          <w:rFonts w:ascii="TH SarabunPSK" w:hAnsi="TH SarabunPSK" w:cs="TH SarabunPSK" w:hint="cs"/>
          <w:spacing w:val="-2"/>
          <w:cs/>
        </w:rPr>
        <w:t>7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C83F8B">
        <w:rPr>
          <w:rFonts w:ascii="TH SarabunPSK" w:hAnsi="TH SarabunPSK" w:cs="TH SarabunPSK" w:hint="cs"/>
          <w:spacing w:val="0"/>
          <w:cs/>
        </w:rPr>
        <w:t>อำ</w:t>
      </w:r>
      <w:r w:rsidR="00C83F8B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441CD7">
        <w:rPr>
          <w:rFonts w:ascii="TH SarabunPSK" w:hAnsi="TH SarabunPSK" w:cs="TH SarabunPSK" w:hint="cs"/>
          <w:spacing w:val="0"/>
          <w:cs/>
        </w:rPr>
        <w:t xml:space="preserve"> 34.0</w:t>
      </w:r>
      <w:r w:rsidR="00C83F8B">
        <w:rPr>
          <w:rFonts w:ascii="TH SarabunPSK" w:hAnsi="TH SarabunPSK" w:cs="TH SarabunPSK" w:hint="cs"/>
          <w:spacing w:val="0"/>
          <w:cs/>
        </w:rPr>
        <w:t xml:space="preserve"> (1</w:t>
      </w:r>
      <w:r w:rsidR="00441CD7">
        <w:rPr>
          <w:rFonts w:ascii="TH SarabunPSK" w:hAnsi="TH SarabunPSK" w:cs="TH SarabunPSK" w:hint="cs"/>
          <w:spacing w:val="0"/>
          <w:cs/>
        </w:rPr>
        <w:t>3</w:t>
      </w:r>
      <w:r w:rsidR="00C83F8B"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441CD7">
        <w:rPr>
          <w:rFonts w:ascii="TH SarabunPSK" w:hAnsi="TH SarabunPSK" w:cs="TH SarabunPSK" w:hint="cs"/>
          <w:spacing w:val="-2"/>
          <w:cs/>
        </w:rPr>
        <w:t>28.3</w:t>
      </w:r>
      <w:r w:rsidR="00C83F8B">
        <w:rPr>
          <w:rFonts w:ascii="TH SarabunPSK" w:hAnsi="TH SarabunPSK" w:cs="TH SarabunPSK" w:hint="cs"/>
          <w:spacing w:val="-2"/>
          <w:cs/>
        </w:rPr>
        <w:t xml:space="preserve"> (20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C83F8B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441CD7">
        <w:rPr>
          <w:rFonts w:ascii="TH SarabunPSK" w:hAnsi="TH SarabunPSK" w:cs="TH SarabunPSK" w:hint="cs"/>
          <w:spacing w:val="-2"/>
          <w:cs/>
        </w:rPr>
        <w:t>21.3</w:t>
      </w:r>
      <w:r w:rsidR="00C83F8B">
        <w:rPr>
          <w:rFonts w:ascii="TH SarabunPSK" w:hAnsi="TH SarabunPSK" w:cs="TH SarabunPSK" w:hint="cs"/>
          <w:spacing w:val="-2"/>
          <w:cs/>
        </w:rPr>
        <w:t xml:space="preserve"> (1</w:t>
      </w:r>
      <w:r w:rsidR="00441CD7">
        <w:rPr>
          <w:rFonts w:ascii="TH SarabunPSK" w:hAnsi="TH SarabunPSK" w:cs="TH SarabunPSK" w:hint="cs"/>
          <w:spacing w:val="-2"/>
          <w:cs/>
        </w:rPr>
        <w:t>7</w:t>
      </w:r>
      <w:r w:rsidR="00C83F8B">
        <w:rPr>
          <w:rFonts w:ascii="TH SarabunPSK" w:hAnsi="TH SarabunPSK" w:cs="TH SarabunPSK" w:hint="cs"/>
          <w:spacing w:val="-2"/>
          <w:cs/>
        </w:rPr>
        <w:t xml:space="preserve"> ราย) </w:t>
      </w:r>
      <w:r w:rsidR="00AD1E2E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D1E2E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D1E2E" w:rsidRPr="00F47E30">
        <w:rPr>
          <w:rFonts w:ascii="TH SarabunPSK" w:hAnsi="TH SarabunPSK" w:cs="TH SarabunPSK" w:hint="cs"/>
          <w:spacing w:val="0"/>
          <w:cs/>
        </w:rPr>
        <w:t>.</w:t>
      </w:r>
      <w:r w:rsidR="00441CD7">
        <w:rPr>
          <w:rFonts w:ascii="TH SarabunPSK" w:hAnsi="TH SarabunPSK" w:cs="TH SarabunPSK" w:hint="cs"/>
          <w:spacing w:val="-2"/>
          <w:cs/>
        </w:rPr>
        <w:t xml:space="preserve"> 1</w:t>
      </w:r>
      <w:r w:rsidR="00C83F8B">
        <w:rPr>
          <w:rFonts w:ascii="TH SarabunPSK" w:hAnsi="TH SarabunPSK" w:cs="TH SarabunPSK" w:hint="cs"/>
          <w:spacing w:val="-2"/>
          <w:cs/>
        </w:rPr>
        <w:t>4</w:t>
      </w:r>
      <w:r w:rsidR="00441CD7">
        <w:rPr>
          <w:rFonts w:ascii="TH SarabunPSK" w:hAnsi="TH SarabunPSK" w:cs="TH SarabunPSK" w:hint="cs"/>
          <w:spacing w:val="-2"/>
          <w:cs/>
        </w:rPr>
        <w:t>.7</w:t>
      </w:r>
      <w:r w:rsidR="00AD1E2E">
        <w:rPr>
          <w:rFonts w:ascii="TH SarabunPSK" w:hAnsi="TH SarabunPSK" w:cs="TH SarabunPSK" w:hint="cs"/>
          <w:spacing w:val="-2"/>
          <w:cs/>
        </w:rPr>
        <w:t xml:space="preserve"> (</w:t>
      </w:r>
      <w:r w:rsidR="00441CD7">
        <w:rPr>
          <w:rFonts w:ascii="TH SarabunPSK" w:hAnsi="TH SarabunPSK" w:cs="TH SarabunPSK" w:hint="cs"/>
          <w:spacing w:val="-2"/>
          <w:cs/>
        </w:rPr>
        <w:t>31</w:t>
      </w:r>
      <w:r w:rsidR="00AD1E2E">
        <w:rPr>
          <w:rFonts w:ascii="TH SarabunPSK" w:hAnsi="TH SarabunPSK" w:cs="TH SarabunPSK" w:hint="cs"/>
          <w:spacing w:val="-2"/>
          <w:cs/>
        </w:rPr>
        <w:t xml:space="preserve"> ราย) </w:t>
      </w:r>
      <w:r w:rsidR="00441CD7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-2"/>
          <w:cs/>
        </w:rPr>
        <w:t>13.3 (21 ราย)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อำเภอวังโป่ง </w:t>
      </w:r>
      <w:r w:rsidR="00441CD7">
        <w:rPr>
          <w:rFonts w:ascii="TH SarabunPSK" w:hAnsi="TH SarabunPSK" w:cs="TH SarabunPSK" w:hint="cs"/>
          <w:spacing w:val="0"/>
          <w:cs/>
        </w:rPr>
        <w:t>5.4</w:t>
      </w:r>
      <w:r w:rsidR="00441CD7">
        <w:rPr>
          <w:rFonts w:ascii="TH SarabunPSK" w:hAnsi="TH SarabunPSK" w:cs="TH SarabunPSK" w:hint="cs"/>
          <w:spacing w:val="-2"/>
          <w:cs/>
        </w:rPr>
        <w:t xml:space="preserve"> (2 ราย)</w:t>
      </w:r>
      <w:r w:rsidR="00441CD7">
        <w:rPr>
          <w:rFonts w:ascii="TH SarabunPSK" w:hAnsi="TH SarabunPSK" w:cs="TH SarabunPSK" w:hint="cs"/>
          <w:spacing w:val="0"/>
          <w:cs/>
        </w:rPr>
        <w:t xml:space="preserve">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441CD7">
        <w:rPr>
          <w:rFonts w:ascii="TH SarabunPSK" w:hAnsi="TH SarabunPSK" w:cs="TH SarabunPSK" w:hint="cs"/>
          <w:spacing w:val="0"/>
          <w:cs/>
        </w:rPr>
        <w:t>4.2</w:t>
      </w:r>
      <w:r w:rsidR="00441CD7">
        <w:rPr>
          <w:rFonts w:ascii="TH SarabunPSK" w:hAnsi="TH SarabunPSK" w:cs="TH SarabunPSK" w:hint="cs"/>
          <w:spacing w:val="-2"/>
          <w:cs/>
        </w:rPr>
        <w:t xml:space="preserve"> (3 ราย) </w:t>
      </w:r>
      <w:r w:rsidR="000F5DA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441CD7">
        <w:rPr>
          <w:rFonts w:ascii="TH SarabunPSK" w:hAnsi="TH SarabunPSK" w:cs="TH SarabunPSK" w:hint="cs"/>
          <w:spacing w:val="-2"/>
          <w:cs/>
        </w:rPr>
        <w:t>4.2</w:t>
      </w:r>
      <w:r w:rsidR="000F5DA5">
        <w:rPr>
          <w:rFonts w:ascii="TH SarabunPSK" w:hAnsi="TH SarabunPSK" w:cs="TH SarabunPSK" w:hint="cs"/>
          <w:spacing w:val="-2"/>
          <w:cs/>
        </w:rPr>
        <w:t xml:space="preserve"> (</w:t>
      </w:r>
      <w:r w:rsidR="00441CD7">
        <w:rPr>
          <w:rFonts w:ascii="TH SarabunPSK" w:hAnsi="TH SarabunPSK" w:cs="TH SarabunPSK" w:hint="cs"/>
          <w:spacing w:val="-2"/>
          <w:cs/>
        </w:rPr>
        <w:t>3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441CD7">
        <w:rPr>
          <w:rFonts w:ascii="TH SarabunPSK" w:hAnsi="TH SarabunPSK" w:cs="TH SarabunPSK" w:hint="cs"/>
          <w:spacing w:val="0"/>
          <w:cs/>
        </w:rPr>
        <w:t>0.9</w:t>
      </w:r>
      <w:r w:rsidR="00F409B7">
        <w:rPr>
          <w:rFonts w:ascii="TH SarabunPSK" w:hAnsi="TH SarabunPSK" w:cs="TH SarabunPSK" w:hint="cs"/>
          <w:spacing w:val="-2"/>
          <w:cs/>
        </w:rPr>
        <w:t xml:space="preserve"> (</w:t>
      </w:r>
      <w:r w:rsidR="00C83F8B">
        <w:rPr>
          <w:rFonts w:ascii="TH SarabunPSK" w:hAnsi="TH SarabunPSK" w:cs="TH SarabunPSK" w:hint="cs"/>
          <w:spacing w:val="-2"/>
          <w:cs/>
        </w:rPr>
        <w:t>1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0F5DA5">
        <w:rPr>
          <w:rFonts w:ascii="TH SarabunPSK" w:hAnsi="TH SarabunPSK" w:cs="TH SarabunPSK" w:hint="cs"/>
          <w:spacing w:val="0"/>
          <w:cs/>
        </w:rPr>
        <w:t>0.0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0F5DA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C83F8B" w:rsidRDefault="00C83F8B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C83F8B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2102DF">
        <w:rPr>
          <w:rFonts w:ascii="TH SarabunPSK" w:hAnsi="TH SarabunPSK" w:cs="TH SarabunPSK" w:hint="cs"/>
          <w:cs/>
        </w:rPr>
        <w:t>มิ.ย.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441CD7">
        <w:rPr>
          <w:rFonts w:ascii="TH SarabunPSK" w:hAnsi="TH SarabunPSK" w:cs="TH SarabunPSK" w:hint="cs"/>
          <w:spacing w:val="0"/>
          <w:cs/>
        </w:rPr>
        <w:t>64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0F5DA5">
        <w:rPr>
          <w:rFonts w:ascii="TH SarabunPSK" w:hAnsi="TH SarabunPSK" w:cs="TH SarabunPSK" w:hint="cs"/>
          <w:spacing w:val="0"/>
          <w:cs/>
        </w:rPr>
        <w:t>6.</w:t>
      </w:r>
      <w:r w:rsidR="00441CD7">
        <w:rPr>
          <w:rFonts w:ascii="TH SarabunPSK" w:hAnsi="TH SarabunPSK" w:cs="TH SarabunPSK" w:hint="cs"/>
          <w:spacing w:val="0"/>
          <w:cs/>
        </w:rPr>
        <w:t>4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441CD7">
        <w:rPr>
          <w:rFonts w:ascii="TH SarabunPSK" w:hAnsi="TH SarabunPSK" w:cs="TH SarabunPSK" w:hint="cs"/>
          <w:spacing w:val="-2"/>
          <w:cs/>
        </w:rPr>
        <w:t>56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0F5DA5">
        <w:rPr>
          <w:rFonts w:ascii="TH SarabunPSK" w:hAnsi="TH SarabunPSK" w:cs="TH SarabunPSK" w:hint="cs"/>
          <w:spacing w:val="-2"/>
          <w:cs/>
        </w:rPr>
        <w:t>2</w:t>
      </w:r>
      <w:r w:rsidR="00441CD7">
        <w:rPr>
          <w:rFonts w:ascii="TH SarabunPSK" w:hAnsi="TH SarabunPSK" w:cs="TH SarabunPSK" w:hint="cs"/>
          <w:spacing w:val="-2"/>
          <w:cs/>
        </w:rPr>
        <w:t>5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</w:t>
      </w:r>
      <w:r w:rsidR="00441CD7">
        <w:rPr>
          <w:rFonts w:ascii="TH SarabunPSK" w:hAnsi="TH SarabunPSK" w:cs="TH SarabunPSK" w:hint="cs"/>
          <w:spacing w:val="-2"/>
          <w:cs/>
        </w:rPr>
        <w:t>39</w:t>
      </w:r>
      <w:r w:rsidR="00813055">
        <w:rPr>
          <w:rFonts w:ascii="TH SarabunPSK" w:hAnsi="TH SarabunPSK" w:cs="TH SarabunPSK" w:hint="cs"/>
          <w:spacing w:val="-2"/>
          <w:cs/>
        </w:rPr>
        <w:t xml:space="preserve">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441CD7">
        <w:rPr>
          <w:rFonts w:ascii="TH SarabunPSK" w:hAnsi="TH SarabunPSK" w:cs="TH SarabunPSK" w:hint="cs"/>
          <w:spacing w:val="-4"/>
          <w:cs/>
        </w:rPr>
        <w:t>30.4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0"/>
          <w:cs/>
        </w:rPr>
        <w:t>55-64</w:t>
      </w:r>
      <w:r w:rsidR="00813055">
        <w:rPr>
          <w:rFonts w:ascii="TH SarabunPSK" w:hAnsi="TH SarabunPSK" w:cs="TH SarabunPSK" w:hint="cs"/>
          <w:spacing w:val="0"/>
          <w:cs/>
        </w:rPr>
        <w:t xml:space="preserve">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441CD7">
        <w:rPr>
          <w:rFonts w:ascii="TH SarabunPSK" w:hAnsi="TH SarabunPSK" w:cs="TH SarabunPSK" w:hint="cs"/>
          <w:spacing w:val="-4"/>
          <w:cs/>
        </w:rPr>
        <w:t>11.6</w:t>
      </w:r>
      <w:r w:rsidR="00813055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-4"/>
          <w:cs/>
        </w:rPr>
        <w:t>4</w:t>
      </w:r>
      <w:r w:rsidR="00C83F8B">
        <w:rPr>
          <w:rFonts w:ascii="TH SarabunPSK" w:hAnsi="TH SarabunPSK" w:cs="TH SarabunPSK" w:hint="cs"/>
          <w:spacing w:val="-4"/>
          <w:cs/>
        </w:rPr>
        <w:t>5 - 54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441CD7">
        <w:rPr>
          <w:rFonts w:ascii="TH SarabunPSK" w:hAnsi="TH SarabunPSK" w:cs="TH SarabunPSK" w:hint="cs"/>
          <w:spacing w:val="0"/>
          <w:cs/>
        </w:rPr>
        <w:t xml:space="preserve">5.8 </w:t>
      </w:r>
      <w:r w:rsidRPr="00845D4E">
        <w:rPr>
          <w:rFonts w:ascii="TH SarabunPSK" w:hAnsi="TH SarabunPSK" w:cs="TH SarabunPSK" w:hint="cs"/>
          <w:spacing w:val="0"/>
          <w:cs/>
        </w:rPr>
        <w:t xml:space="preserve">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441CD7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0"/>
          <w:cs/>
        </w:rPr>
        <w:t>2</w:t>
      </w:r>
      <w:r w:rsidR="00441CD7">
        <w:rPr>
          <w:rFonts w:ascii="TH SarabunPSK" w:hAnsi="TH SarabunPSK" w:cs="TH SarabunPSK" w:hint="cs"/>
          <w:spacing w:val="0"/>
          <w:cs/>
        </w:rPr>
        <w:t>3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82179">
        <w:rPr>
          <w:rFonts w:ascii="TH SarabunPSK" w:hAnsi="TH SarabunPSK" w:cs="TH SarabunPSK" w:hint="cs"/>
          <w:spacing w:val="0"/>
          <w:cs/>
        </w:rPr>
        <w:t>เกษตรกร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441CD7">
        <w:rPr>
          <w:rFonts w:ascii="TH SarabunPSK" w:hAnsi="TH SarabunPSK" w:cs="TH SarabunPSK" w:hint="cs"/>
          <w:spacing w:val="0"/>
          <w:cs/>
        </w:rPr>
        <w:t>18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441CD7">
        <w:rPr>
          <w:rFonts w:ascii="TH SarabunPSK" w:hAnsi="TH SarabunPSK" w:cs="TH SarabunPSK" w:hint="cs"/>
          <w:spacing w:val="0"/>
          <w:cs/>
        </w:rPr>
        <w:t>ในปกครอง</w:t>
      </w:r>
      <w:r w:rsidR="00282179">
        <w:rPr>
          <w:rFonts w:ascii="TH SarabunPSK" w:hAnsi="TH SarabunPSK" w:cs="TH SarabunPSK" w:hint="cs"/>
          <w:spacing w:val="0"/>
          <w:cs/>
        </w:rPr>
        <w:t xml:space="preserve"> 1</w:t>
      </w:r>
      <w:r w:rsidR="00441CD7">
        <w:rPr>
          <w:rFonts w:ascii="TH SarabunPSK" w:hAnsi="TH SarabunPSK" w:cs="TH SarabunPSK" w:hint="cs"/>
          <w:spacing w:val="0"/>
          <w:cs/>
        </w:rPr>
        <w:t>7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282179">
        <w:rPr>
          <w:rFonts w:ascii="TH SarabunPSK" w:hAnsi="TH SarabunPSK" w:cs="TH SarabunPSK" w:hint="cs"/>
          <w:spacing w:val="-4"/>
          <w:cs/>
        </w:rPr>
        <w:t>6</w:t>
      </w:r>
      <w:r w:rsidR="00441CD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</w:t>
      </w:r>
      <w:r w:rsidR="00441CD7">
        <w:rPr>
          <w:rFonts w:ascii="TH SarabunPSK" w:hAnsi="TH SarabunPSK" w:cs="TH SarabunPSK" w:hint="cs"/>
          <w:spacing w:val="-4"/>
          <w:cs/>
        </w:rPr>
        <w:t>12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441CD7">
        <w:rPr>
          <w:rFonts w:ascii="TH SarabunPSK" w:hAnsi="TH SarabunPSK" w:cs="TH SarabunPSK" w:hint="cs"/>
          <w:spacing w:val="-4"/>
          <w:cs/>
        </w:rPr>
        <w:t>4</w:t>
      </w:r>
      <w:r w:rsidR="00282179">
        <w:rPr>
          <w:rFonts w:ascii="TH SarabunPSK" w:hAnsi="TH SarabunPSK" w:cs="TH SarabunPSK" w:hint="cs"/>
          <w:spacing w:val="-4"/>
          <w:cs/>
        </w:rPr>
        <w:t>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441CD7">
        <w:rPr>
          <w:rFonts w:ascii="TH SarabunPSK" w:hAnsi="TH SarabunPSK" w:cs="TH SarabunPSK" w:hint="cs"/>
          <w:spacing w:val="-4"/>
          <w:cs/>
        </w:rPr>
        <w:t>209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441CD7">
        <w:rPr>
          <w:rFonts w:ascii="TH SarabunPSK" w:hAnsi="TH SarabunPSK" w:cs="TH SarabunPSK" w:hint="cs"/>
          <w:spacing w:val="-4"/>
          <w:cs/>
        </w:rPr>
        <w:t>4</w:t>
      </w:r>
      <w:r w:rsidR="00282179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</w:t>
      </w:r>
      <w:r w:rsidR="00441CD7">
        <w:rPr>
          <w:rFonts w:ascii="TH SarabunPSK" w:hAnsi="TH SarabunPSK" w:cs="TH SarabunPSK" w:hint="cs"/>
          <w:spacing w:val="-4"/>
          <w:cs/>
        </w:rPr>
        <w:t>52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441CD7">
        <w:rPr>
          <w:rFonts w:ascii="TH SarabunPSK" w:hAnsi="TH SarabunPSK" w:cs="TH SarabunPSK" w:hint="cs"/>
          <w:spacing w:val="-4"/>
          <w:cs/>
        </w:rPr>
        <w:t>88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441CD7">
        <w:rPr>
          <w:rFonts w:ascii="TH SarabunPSK" w:hAnsi="TH SarabunPSK" w:cs="TH SarabunPSK" w:hint="cs"/>
          <w:spacing w:val="-2"/>
          <w:cs/>
        </w:rPr>
        <w:t>13.4 (5 ราย)</w:t>
      </w:r>
      <w:r w:rsidR="00441CD7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441CD7">
        <w:rPr>
          <w:rFonts w:ascii="TH SarabunPSK" w:hAnsi="TH SarabunPSK" w:cs="TH SarabunPSK" w:hint="cs"/>
          <w:spacing w:val="-2"/>
          <w:cs/>
        </w:rPr>
        <w:t>12.5</w:t>
      </w:r>
      <w:r w:rsidR="000F5DA5">
        <w:rPr>
          <w:rFonts w:ascii="TH SarabunPSK" w:hAnsi="TH SarabunPSK" w:cs="TH SarabunPSK" w:hint="cs"/>
          <w:spacing w:val="-2"/>
          <w:cs/>
        </w:rPr>
        <w:t xml:space="preserve"> (</w:t>
      </w:r>
      <w:r w:rsidR="00441CD7">
        <w:rPr>
          <w:rFonts w:ascii="TH SarabunPSK" w:hAnsi="TH SarabunPSK" w:cs="TH SarabunPSK" w:hint="cs"/>
          <w:spacing w:val="-2"/>
          <w:cs/>
        </w:rPr>
        <w:t>10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อำเภอหล่ม</w:t>
      </w:r>
      <w:r w:rsidR="000F5DA5">
        <w:rPr>
          <w:rFonts w:ascii="TH SarabunPSK" w:hAnsi="TH SarabunPSK" w:cs="TH SarabunPSK" w:hint="cs"/>
          <w:spacing w:val="0"/>
          <w:cs/>
        </w:rPr>
        <w:t xml:space="preserve">สัก </w:t>
      </w:r>
      <w:r w:rsidR="00A65EB5">
        <w:rPr>
          <w:rFonts w:ascii="TH SarabunPSK" w:hAnsi="TH SarabunPSK" w:cs="TH SarabunPSK" w:hint="cs"/>
          <w:spacing w:val="0"/>
          <w:cs/>
        </w:rPr>
        <w:t>12.0</w:t>
      </w:r>
      <w:r w:rsidR="000F5DA5"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-2"/>
          <w:cs/>
        </w:rPr>
        <w:t>(</w:t>
      </w:r>
      <w:r w:rsidR="00A65EB5">
        <w:rPr>
          <w:rFonts w:ascii="TH SarabunPSK" w:hAnsi="TH SarabunPSK" w:cs="TH SarabunPSK" w:hint="cs"/>
          <w:spacing w:val="-2"/>
          <w:cs/>
        </w:rPr>
        <w:t>19</w:t>
      </w:r>
      <w:r w:rsidR="000F5DA5">
        <w:rPr>
          <w:rFonts w:ascii="TH SarabunPSK" w:hAnsi="TH SarabunPSK" w:cs="TH SarabunPSK" w:hint="cs"/>
          <w:spacing w:val="-2"/>
          <w:cs/>
        </w:rPr>
        <w:t xml:space="preserve">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441CD7">
        <w:rPr>
          <w:rFonts w:ascii="TH SarabunPSK" w:hAnsi="TH SarabunPSK" w:cs="TH SarabunPSK" w:hint="cs"/>
          <w:spacing w:val="-2"/>
          <w:cs/>
        </w:rPr>
        <w:t>7</w:t>
      </w:r>
      <w:r w:rsidR="00A65EB5">
        <w:rPr>
          <w:rFonts w:ascii="TH SarabunPSK" w:hAnsi="TH SarabunPSK" w:cs="TH SarabunPSK" w:hint="cs"/>
          <w:spacing w:val="-2"/>
          <w:cs/>
        </w:rPr>
        <w:t>.1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5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441CD7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441CD7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A65EB5">
        <w:rPr>
          <w:rFonts w:ascii="TH SarabunPSK" w:hAnsi="TH SarabunPSK" w:cs="TH SarabunPSK" w:hint="cs"/>
          <w:spacing w:val="-2"/>
          <w:cs/>
        </w:rPr>
        <w:t>5.7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12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65EB5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A65EB5">
        <w:rPr>
          <w:rFonts w:ascii="TH SarabunPSK" w:hAnsi="TH SarabunPSK" w:cs="TH SarabunPSK" w:hint="cs"/>
          <w:spacing w:val="-2"/>
          <w:cs/>
        </w:rPr>
        <w:t>5.5 (1 ราย)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282179">
        <w:rPr>
          <w:rFonts w:ascii="TH SarabunPSK" w:hAnsi="TH SarabunPSK" w:cs="TH SarabunPSK" w:hint="cs"/>
          <w:spacing w:val="0"/>
          <w:cs/>
        </w:rPr>
        <w:t>อำเภอหล่ม</w:t>
      </w:r>
      <w:r w:rsidR="00282179">
        <w:rPr>
          <w:rFonts w:ascii="TH SarabunPSK" w:hAnsi="TH SarabunPSK" w:cs="TH SarabunPSK" w:hint="cs"/>
          <w:spacing w:val="-2"/>
          <w:cs/>
        </w:rPr>
        <w:t xml:space="preserve">เก่า </w:t>
      </w:r>
      <w:r w:rsidR="00A65EB5">
        <w:rPr>
          <w:rFonts w:ascii="TH SarabunPSK" w:hAnsi="TH SarabunPSK" w:cs="TH SarabunPSK" w:hint="cs"/>
          <w:spacing w:val="-2"/>
          <w:cs/>
        </w:rPr>
        <w:t>4.5</w:t>
      </w:r>
      <w:r w:rsidR="00282179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3</w:t>
      </w:r>
      <w:r w:rsidR="00282179">
        <w:rPr>
          <w:rFonts w:ascii="TH SarabunPSK" w:hAnsi="TH SarabunPSK" w:cs="TH SarabunPSK" w:hint="cs"/>
          <w:spacing w:val="-2"/>
          <w:cs/>
        </w:rPr>
        <w:t xml:space="preserve"> ราย)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A65EB5">
        <w:rPr>
          <w:rFonts w:ascii="TH SarabunPSK" w:hAnsi="TH SarabunPSK" w:cs="TH SarabunPSK" w:hint="cs"/>
          <w:spacing w:val="-2"/>
          <w:cs/>
        </w:rPr>
        <w:t xml:space="preserve">4.2 (3 ราย) </w:t>
      </w:r>
      <w:r w:rsidR="00A65EB5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A65EB5">
        <w:rPr>
          <w:rFonts w:ascii="TH SarabunPSK" w:hAnsi="TH SarabunPSK" w:cs="TH SarabunPSK" w:hint="cs"/>
          <w:spacing w:val="-2"/>
          <w:cs/>
        </w:rPr>
        <w:t>3.8 (5 ราย)</w:t>
      </w:r>
      <w:r w:rsidR="00A65EB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82179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A65EB5">
        <w:rPr>
          <w:rFonts w:ascii="TH SarabunPSK" w:hAnsi="TH SarabunPSK" w:cs="TH SarabunPSK" w:hint="cs"/>
          <w:spacing w:val="-2"/>
          <w:cs/>
        </w:rPr>
        <w:t>0.9</w:t>
      </w:r>
      <w:r w:rsidR="00282179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1</w:t>
      </w:r>
      <w:r w:rsidR="0028217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82179">
        <w:rPr>
          <w:rFonts w:ascii="TH SarabunPSK" w:hAnsi="TH SarabunPSK" w:cs="TH SarabunPSK" w:hint="cs"/>
          <w:spacing w:val="0"/>
          <w:cs/>
        </w:rPr>
        <w:t xml:space="preserve">และ </w:t>
      </w:r>
      <w:r w:rsidR="00441CD7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441CD7"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-2"/>
          <w:cs/>
        </w:rPr>
        <w:t>0.0</w:t>
      </w:r>
      <w:r w:rsidR="00441CD7">
        <w:rPr>
          <w:rFonts w:ascii="TH SarabunPSK" w:hAnsi="TH SarabunPSK" w:cs="TH SarabunPSK" w:hint="cs"/>
          <w:spacing w:val="-2"/>
          <w:cs/>
        </w:rPr>
        <w:t xml:space="preserve"> (</w:t>
      </w:r>
      <w:r w:rsidR="00A65EB5">
        <w:rPr>
          <w:rFonts w:ascii="TH SarabunPSK" w:hAnsi="TH SarabunPSK" w:cs="TH SarabunPSK" w:hint="cs"/>
          <w:spacing w:val="-2"/>
          <w:cs/>
        </w:rPr>
        <w:t>0</w:t>
      </w:r>
      <w:r w:rsidR="00441CD7">
        <w:rPr>
          <w:rFonts w:ascii="TH SarabunPSK" w:hAnsi="TH SarabunPSK" w:cs="TH SarabunPSK" w:hint="cs"/>
          <w:spacing w:val="-2"/>
          <w:cs/>
        </w:rPr>
        <w:t xml:space="preserve"> ราย)</w:t>
      </w:r>
      <w:r w:rsidR="00441CD7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A65EB5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A65EB5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โรคอาหารเป็นพิษ (</w:t>
      </w:r>
      <w:r w:rsidRPr="00A65EB5">
        <w:rPr>
          <w:rFonts w:ascii="TH SarabunPSK" w:hAnsi="TH SarabunPSK" w:cs="TH SarabunPSK"/>
          <w:b/>
          <w:bCs/>
          <w:color w:val="auto"/>
          <w:spacing w:val="0"/>
        </w:rPr>
        <w:t xml:space="preserve">Food Poisoning) 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102DF">
        <w:rPr>
          <w:rFonts w:ascii="TH SarabunPSK" w:hAnsi="TH SarabunPSK" w:cs="TH SarabunPSK" w:hint="cs"/>
          <w:color w:val="auto"/>
          <w:cs/>
        </w:rPr>
        <w:t>มิ.ย.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A40C49">
        <w:rPr>
          <w:rFonts w:ascii="TH SarabunPSK" w:hAnsi="TH SarabunPSK" w:cs="TH SarabunPSK" w:hint="cs"/>
          <w:color w:val="auto"/>
          <w:spacing w:val="0"/>
          <w:cs/>
        </w:rPr>
        <w:t>3</w:t>
      </w:r>
      <w:r w:rsidR="00A65EB5">
        <w:rPr>
          <w:rFonts w:ascii="TH SarabunPSK" w:hAnsi="TH SarabunPSK" w:cs="TH SarabunPSK" w:hint="cs"/>
          <w:color w:val="auto"/>
          <w:spacing w:val="0"/>
          <w:cs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A40C49">
        <w:rPr>
          <w:rFonts w:ascii="TH SarabunPSK" w:hAnsi="TH SarabunPSK" w:cs="TH SarabunPSK" w:hint="cs"/>
          <w:color w:val="auto"/>
          <w:spacing w:val="0"/>
          <w:cs/>
        </w:rPr>
        <w:t>3.</w:t>
      </w:r>
      <w:r w:rsidR="00A65EB5">
        <w:rPr>
          <w:rFonts w:ascii="TH SarabunPSK" w:hAnsi="TH SarabunPSK" w:cs="TH SarabunPSK" w:hint="cs"/>
          <w:color w:val="auto"/>
          <w:spacing w:val="0"/>
          <w:cs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A65EB5">
        <w:rPr>
          <w:rFonts w:ascii="TH SarabunPSK" w:hAnsi="TH SarabunPSK" w:cs="TH SarabunPSK" w:hint="cs"/>
          <w:spacing w:val="-2"/>
          <w:cs/>
        </w:rPr>
        <w:t>2.5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A65EB5">
        <w:rPr>
          <w:rFonts w:ascii="TH SarabunPSK" w:hAnsi="TH SarabunPSK" w:cs="TH SarabunPSK"/>
          <w:spacing w:val="-2"/>
        </w:rPr>
        <w:t>10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A65EB5">
        <w:rPr>
          <w:rFonts w:ascii="TH SarabunPSK" w:hAnsi="TH SarabunPSK" w:cs="TH SarabunPSK" w:hint="cs"/>
          <w:spacing w:val="-2"/>
          <w:cs/>
        </w:rPr>
        <w:t>25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 w:rsidR="00A40C49"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>0-4 ปี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65EB5">
        <w:rPr>
          <w:rFonts w:ascii="TH SarabunPSK" w:hAnsi="TH SarabunPSK" w:cs="TH SarabunPSK" w:hint="cs"/>
          <w:spacing w:val="-4"/>
          <w:cs/>
        </w:rPr>
        <w:t>9.0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 xml:space="preserve">อายุ </w:t>
      </w:r>
      <w:r w:rsidR="00A65EB5" w:rsidRPr="00A65EB5">
        <w:rPr>
          <w:rFonts w:ascii="TH SarabunPSK" w:hAnsi="TH SarabunPSK" w:cs="TH SarabunPSK"/>
          <w:spacing w:val="-4"/>
          <w:cs/>
        </w:rPr>
        <w:t xml:space="preserve">65 ปีขึ้นไป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A40C49">
        <w:rPr>
          <w:rFonts w:ascii="TH SarabunPSK" w:hAnsi="TH SarabunPSK" w:cs="TH SarabunPSK" w:hint="cs"/>
          <w:spacing w:val="-4"/>
          <w:cs/>
        </w:rPr>
        <w:t>5.</w:t>
      </w:r>
      <w:r w:rsidR="00A65EB5">
        <w:rPr>
          <w:rFonts w:ascii="TH SarabunPSK" w:hAnsi="TH SarabunPSK" w:cs="TH SarabunPSK" w:hint="cs"/>
          <w:spacing w:val="-4"/>
          <w:cs/>
        </w:rPr>
        <w:t>9</w:t>
      </w:r>
      <w:r w:rsidR="00A40C49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A65EB5">
        <w:rPr>
          <w:rFonts w:ascii="TH SarabunPSK" w:hAnsi="TH SarabunPSK" w:cs="TH SarabunPSK" w:hint="cs"/>
          <w:spacing w:val="-4"/>
          <w:cs/>
        </w:rPr>
        <w:t xml:space="preserve">5-9 ปี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>5.1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A65EB5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A40C49">
        <w:rPr>
          <w:rFonts w:ascii="TH SarabunPSK" w:hAnsi="TH SarabunPSK" w:cs="TH SarabunPSK" w:hint="cs"/>
          <w:spacing w:val="0"/>
          <w:cs/>
        </w:rPr>
        <w:t>1</w:t>
      </w:r>
      <w:r w:rsidR="00A65EB5">
        <w:rPr>
          <w:rFonts w:ascii="TH SarabunPSK" w:hAnsi="TH SarabunPSK" w:cs="TH SarabunPSK" w:hint="cs"/>
          <w:spacing w:val="0"/>
          <w:cs/>
        </w:rPr>
        <w:t>5</w:t>
      </w:r>
      <w:r w:rsidR="00A40C49">
        <w:rPr>
          <w:rFonts w:ascii="TH SarabunPSK" w:hAnsi="TH SarabunPSK" w:cs="TH SarabunPSK" w:hint="cs"/>
          <w:spacing w:val="0"/>
          <w:cs/>
        </w:rPr>
        <w:t xml:space="preserve"> ร</w:t>
      </w:r>
      <w:r w:rsidRPr="00845D4E">
        <w:rPr>
          <w:rFonts w:ascii="TH SarabunPSK" w:hAnsi="TH SarabunPSK" w:cs="TH SarabunPSK" w:hint="cs"/>
          <w:spacing w:val="0"/>
          <w:cs/>
        </w:rPr>
        <w:t>าย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>เกษตรกร 7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A65EB5">
        <w:rPr>
          <w:rFonts w:ascii="TH SarabunPSK" w:hAnsi="TH SarabunPSK" w:cs="TH SarabunPSK" w:hint="cs"/>
          <w:spacing w:val="0"/>
          <w:cs/>
        </w:rPr>
        <w:t>นักเรียน 5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A40C49">
        <w:rPr>
          <w:rFonts w:ascii="TH SarabunPSK" w:hAnsi="TH SarabunPSK" w:cs="TH SarabunPSK" w:hint="cs"/>
          <w:spacing w:val="-4"/>
          <w:cs/>
        </w:rPr>
        <w:t>3</w:t>
      </w:r>
      <w:r w:rsidR="00A65EB5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4200BF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65EB5">
        <w:rPr>
          <w:rFonts w:ascii="TH SarabunPSK" w:hAnsi="TH SarabunPSK" w:cs="TH SarabunPSK" w:hint="cs"/>
          <w:spacing w:val="-4"/>
          <w:cs/>
        </w:rPr>
        <w:t>66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A40C49">
        <w:rPr>
          <w:rFonts w:ascii="TH SarabunPSK" w:hAnsi="TH SarabunPSK" w:cs="TH SarabunPSK" w:hint="cs"/>
          <w:spacing w:val="-4"/>
          <w:cs/>
        </w:rPr>
        <w:t>3</w:t>
      </w:r>
      <w:r w:rsidR="00A65EB5">
        <w:rPr>
          <w:rFonts w:ascii="TH SarabunPSK" w:hAnsi="TH SarabunPSK" w:cs="TH SarabunPSK" w:hint="cs"/>
          <w:spacing w:val="-4"/>
          <w:cs/>
        </w:rPr>
        <w:t>1</w:t>
      </w:r>
      <w:r w:rsidR="00D00263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65EB5">
        <w:rPr>
          <w:rFonts w:ascii="TH SarabunPSK" w:hAnsi="TH SarabunPSK" w:cs="TH SarabunPSK" w:hint="cs"/>
          <w:spacing w:val="-4"/>
          <w:cs/>
        </w:rPr>
        <w:t>108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65EB5">
        <w:rPr>
          <w:rFonts w:ascii="TH SarabunPSK" w:hAnsi="TH SarabunPSK" w:cs="TH SarabunPSK" w:hint="cs"/>
          <w:spacing w:val="-4"/>
          <w:cs/>
        </w:rPr>
        <w:t>73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00263">
        <w:rPr>
          <w:rFonts w:ascii="TH SarabunPSK" w:hAnsi="TH SarabunPSK" w:cs="TH SarabunPSK" w:hint="cs"/>
          <w:spacing w:val="-4"/>
          <w:cs/>
        </w:rPr>
        <w:t>1</w:t>
      </w:r>
      <w:r w:rsidR="00A65EB5">
        <w:rPr>
          <w:rFonts w:ascii="TH SarabunPSK" w:hAnsi="TH SarabunPSK" w:cs="TH SarabunPSK" w:hint="cs"/>
          <w:spacing w:val="-4"/>
          <w:cs/>
        </w:rPr>
        <w:t>82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A65EB5">
        <w:rPr>
          <w:rFonts w:ascii="TH SarabunPSK" w:hAnsi="TH SarabunPSK" w:cs="TH SarabunPSK" w:hint="cs"/>
          <w:spacing w:val="-4"/>
          <w:cs/>
        </w:rPr>
        <w:t>47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A40C49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65EB5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65EB5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65EB5" w:rsidRPr="00F47E30">
        <w:rPr>
          <w:rFonts w:ascii="TH SarabunPSK" w:hAnsi="TH SarabunPSK" w:cs="TH SarabunPSK" w:hint="cs"/>
          <w:spacing w:val="0"/>
          <w:cs/>
        </w:rPr>
        <w:t>.</w:t>
      </w:r>
      <w:r w:rsidR="00A65EB5">
        <w:rPr>
          <w:rFonts w:ascii="TH SarabunPSK" w:hAnsi="TH SarabunPSK" w:cs="TH SarabunPSK" w:hint="cs"/>
          <w:spacing w:val="-2"/>
          <w:cs/>
        </w:rPr>
        <w:t xml:space="preserve"> 10.5 (22 ราย)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A65EB5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A65EB5">
        <w:rPr>
          <w:rFonts w:ascii="TH SarabunPSK" w:hAnsi="TH SarabunPSK" w:cs="TH SarabunPSK" w:hint="cs"/>
          <w:spacing w:val="0"/>
          <w:cs/>
        </w:rPr>
        <w:t xml:space="preserve"> 5.7 (4 ราย) </w:t>
      </w:r>
      <w:r w:rsidR="00C379B1" w:rsidRPr="003B3D1A">
        <w:rPr>
          <w:rFonts w:ascii="TH SarabunPSK" w:hAnsi="TH SarabunPSK" w:cs="TH SarabunPSK" w:hint="cs"/>
          <w:spacing w:val="0"/>
          <w:cs/>
        </w:rPr>
        <w:t>อำเภอน้ำหนาว</w:t>
      </w:r>
      <w:r w:rsidR="00C379B1">
        <w:rPr>
          <w:rFonts w:ascii="TH SarabunPSK" w:hAnsi="TH SarabunPSK" w:cs="TH SarabunPSK" w:hint="cs"/>
          <w:spacing w:val="0"/>
          <w:cs/>
        </w:rPr>
        <w:t xml:space="preserve"> 5.5 (1 ราย) </w:t>
      </w:r>
      <w:r w:rsidR="00496EF9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496EF9">
        <w:rPr>
          <w:rFonts w:ascii="TH SarabunPSK" w:hAnsi="TH SarabunPSK" w:cs="TH SarabunPSK" w:hint="cs"/>
          <w:spacing w:val="-2"/>
          <w:cs/>
        </w:rPr>
        <w:t>3.8 (5 ราย)</w:t>
      </w:r>
      <w:r w:rsidR="00496EF9">
        <w:rPr>
          <w:rFonts w:ascii="TH SarabunPSK" w:hAnsi="TH SarabunPSK" w:cs="TH SarabunPSK" w:hint="cs"/>
          <w:spacing w:val="0"/>
          <w:cs/>
        </w:rPr>
        <w:t xml:space="preserve"> </w:t>
      </w:r>
      <w:r w:rsidR="00C379B1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C379B1">
        <w:rPr>
          <w:rFonts w:ascii="TH SarabunPSK" w:hAnsi="TH SarabunPSK" w:cs="TH SarabunPSK" w:hint="cs"/>
          <w:spacing w:val="0"/>
          <w:cs/>
        </w:rPr>
        <w:t xml:space="preserve">2.7 (3 ราย) และ </w:t>
      </w:r>
      <w:r w:rsidR="00D00263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D00263">
        <w:rPr>
          <w:rFonts w:ascii="TH SarabunPSK" w:hAnsi="TH SarabunPSK" w:cs="TH SarabunPSK" w:hint="cs"/>
          <w:spacing w:val="0"/>
          <w:cs/>
        </w:rPr>
        <w:t xml:space="preserve"> </w:t>
      </w:r>
      <w:r w:rsidR="00496EF9">
        <w:rPr>
          <w:rFonts w:ascii="TH SarabunPSK" w:hAnsi="TH SarabunPSK" w:cs="TH SarabunPSK" w:hint="cs"/>
          <w:spacing w:val="0"/>
          <w:cs/>
        </w:rPr>
        <w:t xml:space="preserve">อำเภอหล่มเก่า อำเภอบึงสามพัน </w:t>
      </w:r>
      <w:r w:rsidR="004200BF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อำเภอวังโป่ง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A65EB5">
        <w:rPr>
          <w:rFonts w:ascii="TH SarabunPSK" w:hAnsi="TH SarabunPSK" w:cs="TH SarabunPSK" w:hint="cs"/>
          <w:spacing w:val="0"/>
          <w:cs/>
        </w:rPr>
        <w:t>อำ</w:t>
      </w:r>
      <w:r w:rsidR="00A65EB5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A65EB5">
        <w:rPr>
          <w:rFonts w:ascii="TH SarabunPSK" w:hAnsi="TH SarabunPSK" w:cs="TH SarabunPSK" w:hint="cs"/>
          <w:spacing w:val="0"/>
          <w:cs/>
        </w:rPr>
        <w:t xml:space="preserve"> </w:t>
      </w:r>
      <w:r w:rsidR="004E09E1">
        <w:rPr>
          <w:rFonts w:ascii="TH SarabunPSK" w:hAnsi="TH SarabunPSK" w:cs="TH SarabunPSK" w:hint="cs"/>
          <w:spacing w:val="0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Pr="00C379B1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82EE8" w:rsidRPr="00B82EE8" w:rsidRDefault="00B82EE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C379B1"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 3 รหัส (</w:t>
      </w:r>
      <w:r w:rsidR="00C379B1">
        <w:rPr>
          <w:rFonts w:ascii="TH SarabunPSK" w:hAnsi="TH SarabunPSK" w:cs="TH SarabunPSK"/>
          <w:b/>
          <w:bCs/>
          <w:color w:val="auto"/>
          <w:spacing w:val="0"/>
        </w:rPr>
        <w:t xml:space="preserve">DF,DHF,DSS)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496EF9">
        <w:rPr>
          <w:rFonts w:ascii="TH SarabunPSK" w:hAnsi="TH SarabunPSK" w:cs="TH SarabunPSK" w:hint="cs"/>
          <w:color w:val="auto"/>
          <w:cs/>
        </w:rPr>
        <w:t>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2102DF">
        <w:rPr>
          <w:rFonts w:ascii="TH SarabunPSK" w:hAnsi="TH SarabunPSK" w:cs="TH SarabunPSK" w:hint="cs"/>
          <w:color w:val="auto"/>
          <w:cs/>
        </w:rPr>
        <w:t>มิ.ย.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r w:rsidR="00C379B1" w:rsidRPr="00C379B1">
        <w:rPr>
          <w:rFonts w:ascii="TH SarabunPSK" w:hAnsi="TH SarabunPSK" w:cs="TH SarabunPSK"/>
          <w:color w:val="auto"/>
          <w:spacing w:val="0"/>
          <w:cs/>
        </w:rPr>
        <w:t>ไข้เลือดออก 3 รหัส (</w:t>
      </w:r>
      <w:r w:rsidR="00C379B1" w:rsidRPr="00C379B1">
        <w:rPr>
          <w:rFonts w:ascii="TH SarabunPSK" w:hAnsi="TH SarabunPSK" w:cs="TH SarabunPSK"/>
          <w:color w:val="auto"/>
          <w:spacing w:val="0"/>
        </w:rPr>
        <w:t xml:space="preserve">DF,DHF,DSS) 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C379B1">
        <w:rPr>
          <w:rFonts w:ascii="TH SarabunPSK" w:hAnsi="TH SarabunPSK" w:cs="TH SarabunPSK" w:hint="cs"/>
          <w:color w:val="auto"/>
          <w:spacing w:val="0"/>
          <w:cs/>
        </w:rPr>
        <w:t>16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C379B1">
        <w:rPr>
          <w:rFonts w:ascii="TH SarabunPSK" w:hAnsi="TH SarabunPSK" w:cs="TH SarabunPSK" w:hint="cs"/>
          <w:color w:val="auto"/>
          <w:spacing w:val="0"/>
          <w:cs/>
        </w:rPr>
        <w:t>1.6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>อัตราส่วนเพศ</w:t>
      </w:r>
      <w:r w:rsidR="00C379B1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C379B1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C379B1">
        <w:rPr>
          <w:rFonts w:ascii="TH SarabunPSK" w:hAnsi="TH SarabunPSK" w:cs="TH SarabunPSK" w:hint="cs"/>
          <w:spacing w:val="-2"/>
          <w:cs/>
        </w:rPr>
        <w:t>1.67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C379B1">
        <w:rPr>
          <w:rFonts w:ascii="TH SarabunPSK" w:hAnsi="TH SarabunPSK" w:cs="TH SarabunPSK" w:hint="cs"/>
          <w:spacing w:val="-2"/>
          <w:cs/>
        </w:rPr>
        <w:t xml:space="preserve">ชาย 6 ราย , 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C379B1">
        <w:rPr>
          <w:rFonts w:ascii="TH SarabunPSK" w:hAnsi="TH SarabunPSK" w:cs="TH SarabunPSK" w:hint="cs"/>
          <w:spacing w:val="-2"/>
          <w:cs/>
        </w:rPr>
        <w:t>10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C379B1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C379B1">
        <w:rPr>
          <w:rFonts w:ascii="TH SarabunPSK" w:hAnsi="TH SarabunPSK" w:cs="TH SarabunPSK" w:hint="cs"/>
          <w:spacing w:val="-4"/>
          <w:cs/>
        </w:rPr>
        <w:t xml:space="preserve">5.4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C379B1">
        <w:rPr>
          <w:rFonts w:ascii="TH SarabunPSK" w:hAnsi="TH SarabunPSK" w:cs="TH SarabunPSK" w:hint="cs"/>
          <w:spacing w:val="-4"/>
          <w:cs/>
        </w:rPr>
        <w:t>10 - 1</w:t>
      </w:r>
      <w:r w:rsidR="00496EF9">
        <w:rPr>
          <w:rFonts w:ascii="TH SarabunPSK" w:hAnsi="TH SarabunPSK" w:cs="TH SarabunPSK" w:hint="cs"/>
          <w:spacing w:val="-4"/>
          <w:cs/>
        </w:rPr>
        <w:t>4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C379B1">
        <w:rPr>
          <w:rFonts w:ascii="TH SarabunPSK" w:hAnsi="TH SarabunPSK" w:cs="TH SarabunPSK" w:hint="cs"/>
          <w:spacing w:val="-4"/>
          <w:cs/>
        </w:rPr>
        <w:t>4.9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496EF9">
        <w:rPr>
          <w:rFonts w:ascii="TH SarabunPSK" w:hAnsi="TH SarabunPSK" w:cs="TH SarabunPSK" w:hint="cs"/>
          <w:spacing w:val="-4"/>
          <w:cs/>
        </w:rPr>
        <w:t xml:space="preserve">ลำดับที่ 3 กลุ่มอายุ </w:t>
      </w:r>
      <w:r w:rsidR="00C379B1">
        <w:rPr>
          <w:rFonts w:ascii="TH SarabunPSK" w:hAnsi="TH SarabunPSK" w:cs="TH SarabunPSK" w:hint="cs"/>
          <w:spacing w:val="-4"/>
          <w:cs/>
        </w:rPr>
        <w:t>2</w:t>
      </w:r>
      <w:r w:rsidR="00496EF9">
        <w:rPr>
          <w:rFonts w:ascii="TH SarabunPSK" w:hAnsi="TH SarabunPSK" w:cs="TH SarabunPSK" w:hint="cs"/>
          <w:spacing w:val="-4"/>
          <w:cs/>
        </w:rPr>
        <w:t>5</w:t>
      </w:r>
      <w:r w:rsidR="00C379B1">
        <w:rPr>
          <w:rFonts w:ascii="TH SarabunPSK" w:hAnsi="TH SarabunPSK" w:cs="TH SarabunPSK" w:hint="cs"/>
          <w:spacing w:val="-4"/>
          <w:cs/>
        </w:rPr>
        <w:t>-34</w:t>
      </w:r>
      <w:r w:rsidR="00496EF9">
        <w:rPr>
          <w:rFonts w:ascii="TH SarabunPSK" w:hAnsi="TH SarabunPSK" w:cs="TH SarabunPSK" w:hint="cs"/>
          <w:spacing w:val="-4"/>
          <w:cs/>
        </w:rPr>
        <w:t xml:space="preserve"> ปี </w:t>
      </w:r>
      <w:r w:rsidR="00626F5A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C379B1">
        <w:rPr>
          <w:rFonts w:ascii="TH SarabunPSK" w:hAnsi="TH SarabunPSK" w:cs="TH SarabunPSK" w:hint="cs"/>
          <w:spacing w:val="-4"/>
          <w:cs/>
        </w:rPr>
        <w:t>2.1</w:t>
      </w:r>
      <w:r w:rsidR="00754CB2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C379B1">
        <w:rPr>
          <w:rFonts w:ascii="TH SarabunPSK" w:hAnsi="TH SarabunPSK" w:cs="TH SarabunPSK" w:hint="cs"/>
          <w:spacing w:val="0"/>
          <w:cs/>
        </w:rPr>
        <w:t>นักเรียน</w:t>
      </w:r>
      <w:r w:rsidR="00BA7588">
        <w:rPr>
          <w:rFonts w:ascii="TH SarabunPSK" w:hAnsi="TH SarabunPSK" w:cs="TH SarabunPSK" w:hint="cs"/>
          <w:spacing w:val="0"/>
          <w:cs/>
        </w:rPr>
        <w:t xml:space="preserve"> </w:t>
      </w:r>
      <w:r w:rsidR="00C379B1">
        <w:rPr>
          <w:rFonts w:ascii="TH SarabunPSK" w:hAnsi="TH SarabunPSK" w:cs="TH SarabunPSK" w:hint="cs"/>
          <w:spacing w:val="0"/>
          <w:cs/>
        </w:rPr>
        <w:t>5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C379B1">
        <w:rPr>
          <w:rFonts w:ascii="TH SarabunPSK" w:hAnsi="TH SarabunPSK" w:cs="TH SarabunPSK" w:hint="cs"/>
          <w:spacing w:val="0"/>
          <w:cs/>
        </w:rPr>
        <w:t>ในปกครอง 4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  <w:r w:rsidR="00626F5A">
        <w:rPr>
          <w:rFonts w:ascii="TH SarabunPSK" w:hAnsi="TH SarabunPSK" w:cs="TH SarabunPSK" w:hint="cs"/>
          <w:spacing w:val="0"/>
          <w:cs/>
        </w:rPr>
        <w:t xml:space="preserve"> ลำดับที่ 3 </w:t>
      </w:r>
      <w:r w:rsidR="00C379B1">
        <w:rPr>
          <w:rFonts w:ascii="TH SarabunPSK" w:hAnsi="TH SarabunPSK" w:cs="TH SarabunPSK" w:hint="cs"/>
          <w:spacing w:val="0"/>
          <w:cs/>
        </w:rPr>
        <w:t>รับจ้าง</w:t>
      </w:r>
      <w:r w:rsidR="00626F5A">
        <w:rPr>
          <w:rFonts w:ascii="TH SarabunPSK" w:hAnsi="TH SarabunPSK" w:cs="TH SarabunPSK" w:hint="cs"/>
          <w:spacing w:val="0"/>
          <w:cs/>
        </w:rPr>
        <w:t xml:space="preserve"> </w:t>
      </w:r>
      <w:r w:rsidR="00C379B1">
        <w:rPr>
          <w:rFonts w:ascii="TH SarabunPSK" w:hAnsi="TH SarabunPSK" w:cs="TH SarabunPSK" w:hint="cs"/>
          <w:spacing w:val="0"/>
          <w:cs/>
        </w:rPr>
        <w:t>2</w:t>
      </w:r>
      <w:r w:rsidR="00626F5A">
        <w:rPr>
          <w:rFonts w:ascii="TH SarabunPSK" w:hAnsi="TH SarabunPSK" w:cs="TH SarabunPSK" w:hint="cs"/>
          <w:spacing w:val="0"/>
          <w:cs/>
        </w:rPr>
        <w:t xml:space="preserve"> คน</w:t>
      </w:r>
    </w:p>
    <w:p w:rsidR="000B5ED4" w:rsidRPr="00EF6FB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BA7588">
        <w:rPr>
          <w:rFonts w:ascii="TH SarabunPSK" w:hAnsi="TH SarabunPSK" w:cs="TH SarabunPSK" w:hint="cs"/>
          <w:spacing w:val="0"/>
          <w:cs/>
        </w:rPr>
        <w:t xml:space="preserve">โรค </w:t>
      </w:r>
      <w:r w:rsidR="00C379B1" w:rsidRPr="00C379B1">
        <w:rPr>
          <w:rFonts w:ascii="TH SarabunPSK" w:hAnsi="TH SarabunPSK" w:cs="TH SarabunPSK"/>
          <w:spacing w:val="0"/>
          <w:cs/>
        </w:rPr>
        <w:t>ไข้เลือดออก</w:t>
      </w:r>
      <w:r w:rsidR="00C379B1">
        <w:rPr>
          <w:rFonts w:ascii="TH SarabunPSK" w:hAnsi="TH SarabunPSK" w:cs="TH SarabunPSK" w:hint="cs"/>
          <w:spacing w:val="0"/>
          <w:cs/>
        </w:rPr>
        <w:t xml:space="preserve"> </w:t>
      </w:r>
      <w:r w:rsidR="002102DF">
        <w:rPr>
          <w:rFonts w:ascii="TH SarabunPSK" w:hAnsi="TH SarabunPSK" w:cs="TH SarabunPSK" w:hint="cs"/>
          <w:spacing w:val="0"/>
          <w:cs/>
        </w:rPr>
        <w:t>มิ.ย.</w:t>
      </w:r>
      <w:r w:rsidR="001C187D">
        <w:rPr>
          <w:rFonts w:ascii="TH SarabunPSK" w:hAnsi="TH SarabunPSK" w:cs="TH SarabunPSK" w:hint="cs"/>
          <w:spacing w:val="0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C379B1">
        <w:rPr>
          <w:rFonts w:ascii="TH SarabunPSK" w:hAnsi="TH SarabunPSK" w:cs="TH SarabunPSK" w:hint="cs"/>
          <w:spacing w:val="-4"/>
          <w:cs/>
        </w:rPr>
        <w:t>16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379B1">
        <w:rPr>
          <w:rFonts w:ascii="TH SarabunPSK" w:hAnsi="TH SarabunPSK" w:cs="TH SarabunPSK" w:hint="cs"/>
          <w:spacing w:val="-4"/>
          <w:cs/>
        </w:rPr>
        <w:t>7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C379B1">
        <w:rPr>
          <w:rFonts w:ascii="TH SarabunPSK" w:hAnsi="TH SarabunPSK" w:cs="TH SarabunPSK" w:hint="cs"/>
          <w:b/>
          <w:bCs/>
          <w:spacing w:val="-4"/>
          <w:cs/>
        </w:rPr>
        <w:t>มาก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2102DF">
        <w:rPr>
          <w:rFonts w:ascii="TH SarabunPSK" w:hAnsi="TH SarabunPSK" w:cs="TH SarabunPSK" w:hint="cs"/>
          <w:spacing w:val="-4"/>
          <w:cs/>
        </w:rPr>
        <w:t>พ.ค.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C379B1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379B1">
        <w:rPr>
          <w:rFonts w:ascii="TH SarabunPSK" w:hAnsi="TH SarabunPSK" w:cs="TH SarabunPSK" w:hint="cs"/>
          <w:spacing w:val="-4"/>
          <w:cs/>
        </w:rPr>
        <w:t>187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C379B1">
        <w:rPr>
          <w:rFonts w:ascii="TH SarabunPSK" w:hAnsi="TH SarabunPSK" w:cs="TH SarabunPSK" w:hint="cs"/>
          <w:spacing w:val="-4"/>
          <w:cs/>
        </w:rPr>
        <w:t>171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C379B1">
        <w:rPr>
          <w:rFonts w:ascii="TH SarabunPSK" w:hAnsi="TH SarabunPSK" w:cs="TH SarabunPSK" w:hint="cs"/>
          <w:spacing w:val="-4"/>
          <w:cs/>
        </w:rPr>
        <w:t>241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C379B1">
        <w:rPr>
          <w:rFonts w:ascii="TH SarabunPSK" w:hAnsi="TH SarabunPSK" w:cs="TH SarabunPSK" w:hint="cs"/>
          <w:spacing w:val="-4"/>
          <w:cs/>
        </w:rPr>
        <w:t>225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496EF9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C379B1">
        <w:rPr>
          <w:rFonts w:ascii="TH SarabunPSK" w:hAnsi="TH SarabunPSK" w:cs="TH SarabunPSK" w:hint="cs"/>
          <w:spacing w:val="0"/>
          <w:cs/>
        </w:rPr>
        <w:t>อำเภอบึงสามพัน 8.4</w:t>
      </w:r>
      <w:r w:rsidR="00626F5A">
        <w:rPr>
          <w:rFonts w:ascii="TH SarabunPSK" w:hAnsi="TH SarabunPSK" w:cs="TH SarabunPSK" w:hint="cs"/>
          <w:spacing w:val="0"/>
          <w:cs/>
        </w:rPr>
        <w:t xml:space="preserve"> (</w:t>
      </w:r>
      <w:r w:rsidR="00C379B1">
        <w:rPr>
          <w:rFonts w:ascii="TH SarabunPSK" w:hAnsi="TH SarabunPSK" w:cs="TH SarabunPSK" w:hint="cs"/>
          <w:spacing w:val="0"/>
          <w:cs/>
        </w:rPr>
        <w:t>6</w:t>
      </w:r>
      <w:r w:rsidR="00626F5A">
        <w:rPr>
          <w:rFonts w:ascii="TH SarabunPSK" w:hAnsi="TH SarabunPSK" w:cs="TH SarabunPSK" w:hint="cs"/>
          <w:spacing w:val="0"/>
          <w:cs/>
        </w:rPr>
        <w:t xml:space="preserve"> ราย) รองลงมา </w:t>
      </w:r>
      <w:r w:rsidR="00C379B1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C379B1">
        <w:rPr>
          <w:rFonts w:ascii="TH SarabunPSK" w:hAnsi="TH SarabunPSK" w:cs="TH SarabunPSK" w:hint="cs"/>
          <w:spacing w:val="0"/>
          <w:cs/>
        </w:rPr>
        <w:t xml:space="preserve"> 4.4 (5 ราย) </w:t>
      </w:r>
      <w:r w:rsidR="008A5EE2">
        <w:rPr>
          <w:rFonts w:ascii="TH SarabunPSK" w:hAnsi="TH SarabunPSK" w:cs="TH SarabunPSK" w:hint="cs"/>
          <w:spacing w:val="0"/>
          <w:cs/>
        </w:rPr>
        <w:t>อำ</w:t>
      </w:r>
      <w:r w:rsidR="008A5EE2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8A5EE2">
        <w:rPr>
          <w:rFonts w:ascii="TH SarabunPSK" w:hAnsi="TH SarabunPSK" w:cs="TH SarabunPSK" w:hint="cs"/>
          <w:spacing w:val="0"/>
          <w:cs/>
        </w:rPr>
        <w:t xml:space="preserve"> 2.6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8A5EE2">
        <w:rPr>
          <w:rFonts w:ascii="TH SarabunPSK" w:hAnsi="TH SarabunPSK" w:cs="TH SarabunPSK" w:hint="cs"/>
          <w:spacing w:val="0"/>
          <w:cs/>
        </w:rPr>
        <w:t>1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</w:t>
      </w:r>
      <w:r w:rsidR="00BA7588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5085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50852" w:rsidRPr="00F47E30">
        <w:rPr>
          <w:rFonts w:ascii="TH SarabunPSK" w:hAnsi="TH SarabunPSK" w:cs="TH SarabunPSK" w:hint="cs"/>
          <w:spacing w:val="0"/>
          <w:cs/>
        </w:rPr>
        <w:t>.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626F5A">
        <w:rPr>
          <w:rFonts w:ascii="TH SarabunPSK" w:hAnsi="TH SarabunPSK" w:cs="TH SarabunPSK" w:hint="cs"/>
          <w:spacing w:val="0"/>
          <w:cs/>
        </w:rPr>
        <w:t>1.4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626F5A">
        <w:rPr>
          <w:rFonts w:ascii="TH SarabunPSK" w:hAnsi="TH SarabunPSK" w:cs="TH SarabunPSK" w:hint="cs"/>
          <w:spacing w:val="0"/>
          <w:cs/>
        </w:rPr>
        <w:t>3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</w:t>
      </w:r>
      <w:r w:rsidR="00A50852">
        <w:rPr>
          <w:rFonts w:ascii="TH SarabunPSK" w:hAnsi="TH SarabunPSK" w:cs="TH SarabunPSK" w:hint="cs"/>
          <w:spacing w:val="-2"/>
          <w:cs/>
        </w:rPr>
        <w:t xml:space="preserve"> </w:t>
      </w:r>
      <w:r w:rsidR="008A5EE2">
        <w:rPr>
          <w:rFonts w:ascii="TH SarabunPSK" w:hAnsi="TH SarabunPSK" w:cs="TH SarabunPSK" w:hint="cs"/>
          <w:spacing w:val="0"/>
          <w:cs/>
        </w:rPr>
        <w:t xml:space="preserve">อำเภอหล่มสัก 0.6(1 ราย) </w:t>
      </w:r>
      <w:r w:rsidR="00626F5A">
        <w:rPr>
          <w:rFonts w:ascii="TH SarabunPSK" w:hAnsi="TH SarabunPSK" w:cs="TH SarabunPSK" w:hint="cs"/>
          <w:spacing w:val="0"/>
          <w:cs/>
        </w:rPr>
        <w:t xml:space="preserve">และ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EF6FBA">
        <w:rPr>
          <w:rFonts w:ascii="TH SarabunPSK" w:hAnsi="TH SarabunPSK" w:cs="TH SarabunPSK" w:hint="cs"/>
          <w:spacing w:val="0"/>
          <w:cs/>
        </w:rPr>
        <w:t xml:space="preserve">วิเชียรบุรี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626F5A">
        <w:rPr>
          <w:rFonts w:ascii="TH SarabunPSK" w:hAnsi="TH SarabunPSK" w:cs="TH SarabunPSK" w:hint="cs"/>
          <w:spacing w:val="0"/>
          <w:cs/>
        </w:rPr>
        <w:t xml:space="preserve">ศรีเทพ </w:t>
      </w:r>
      <w:r w:rsidR="00C379B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C379B1">
        <w:rPr>
          <w:rFonts w:ascii="TH SarabunPSK" w:hAnsi="TH SarabunPSK" w:cs="TH SarabunPSK" w:hint="cs"/>
          <w:spacing w:val="0"/>
          <w:cs/>
        </w:rPr>
        <w:t xml:space="preserve">ชนแดน 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8A5EE2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50852" w:rsidRDefault="00A5085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2</w:t>
      </w:r>
      <w:r w:rsidR="00B02644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3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6A3095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มิถุนายน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4,218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.34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ผู้เสียชีวิต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3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อัตราป่วยแล้วเสียชีวิต 0.0</w:t>
      </w:r>
      <w:r w:rsidR="00626F5A">
        <w:rPr>
          <w:rFonts w:ascii="TH SarabunPSK" w:hAnsi="TH SarabunPSK" w:cs="TH SarabunPSK" w:hint="cs"/>
          <w:color w:val="000000" w:themeColor="text1"/>
          <w:spacing w:val="0"/>
          <w:cs/>
        </w:rPr>
        <w:t>7</w:t>
      </w:r>
      <w:r w:rsidR="00EF6FBA">
        <w:rPr>
          <w:rFonts w:ascii="TH SarabunPSK" w:hAnsi="TH SarabunPSK" w:cs="TH SarabunPSK"/>
          <w:color w:val="000000" w:themeColor="text1"/>
          <w:spacing w:val="0"/>
        </w:rPr>
        <w:t>%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แม่ฮ่องสอน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54.6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ตาก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29.7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626F5A">
        <w:rPr>
          <w:rFonts w:ascii="TH SarabunPSK" w:hAnsi="TH SarabunPSK" w:cs="TH SarabunPSK" w:hint="cs"/>
          <w:color w:val="000000" w:themeColor="text1"/>
          <w:spacing w:val="-6"/>
          <w:cs/>
        </w:rPr>
        <w:t>ระนอง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24.9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อุตรดิตถ์ 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626F5A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17</w:t>
      </w:r>
      <w:r w:rsidR="00B02644">
        <w:rPr>
          <w:rFonts w:ascii="TH SarabunPSK" w:hAnsi="TH SarabunPSK" w:cs="TH SarabunPSK" w:hint="cs"/>
          <w:color w:val="000000" w:themeColor="text1"/>
          <w:spacing w:val="-4"/>
          <w:cs/>
        </w:rPr>
        <w:t>.6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ลำดับ 5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4"/>
          <w:cs/>
        </w:rPr>
        <w:t>น่าน 16.3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 </w:t>
      </w:r>
      <w:r w:rsidRPr="00BF041B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>จังหวัดเพชรบูรณ์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อยู่ลำดับที่</w:t>
      </w:r>
      <w:r w:rsidRPr="00BF041B">
        <w:rPr>
          <w:rFonts w:ascii="TH SarabunPSK" w:hAnsi="TH SarabunPSK" w:cs="TH SarabunPSK"/>
          <w:color w:val="000000" w:themeColor="text1"/>
          <w:spacing w:val="-4"/>
        </w:rPr>
        <w:t xml:space="preserve"> </w:t>
      </w:r>
      <w:r w:rsidR="002D4580"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>4</w:t>
      </w:r>
      <w:r w:rsidR="00B02644">
        <w:rPr>
          <w:rFonts w:ascii="TH SarabunPSK" w:hAnsi="TH SarabunPSK" w:cs="TH SarabunPSK" w:hint="cs"/>
          <w:color w:val="000000" w:themeColor="text1"/>
          <w:spacing w:val="-4"/>
          <w:cs/>
        </w:rPr>
        <w:t>0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จำนวน </w:t>
      </w:r>
      <w:r w:rsidR="00B02644">
        <w:rPr>
          <w:rFonts w:ascii="TH SarabunPSK" w:hAnsi="TH SarabunPSK" w:cs="TH SarabunPSK" w:hint="cs"/>
          <w:color w:val="000000" w:themeColor="text1"/>
          <w:spacing w:val="-4"/>
          <w:cs/>
        </w:rPr>
        <w:t>37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ราย อัตราป่วย </w:t>
      </w:r>
      <w:r w:rsidR="00B02644">
        <w:rPr>
          <w:rFonts w:ascii="TH SarabunPSK" w:hAnsi="TH SarabunPSK" w:cs="TH SarabunPSK" w:hint="cs"/>
          <w:color w:val="000000" w:themeColor="text1"/>
          <w:spacing w:val="-4"/>
          <w:cs/>
        </w:rPr>
        <w:t>3.7</w:t>
      </w:r>
      <w:r w:rsidRPr="00BF041B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461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B02644">
        <w:rPr>
          <w:rFonts w:ascii="TH SarabunPSK" w:hAnsi="TH SarabunPSK" w:cs="TH SarabunPSK" w:hint="cs"/>
          <w:color w:val="000000" w:themeColor="text1"/>
          <w:spacing w:val="0"/>
          <w:cs/>
        </w:rPr>
        <w:t>12.9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P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4016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ตาก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196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2</w:t>
      </w:r>
      <w:r w:rsidR="00BF041B">
        <w:rPr>
          <w:rFonts w:ascii="TH SarabunPSK" w:hAnsi="TH SarabunPSK" w:cs="TH SarabunPSK" w:hint="cs"/>
          <w:color w:val="000000" w:themeColor="text1"/>
          <w:spacing w:val="-6"/>
          <w:cs/>
        </w:rPr>
        <w:t>9.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7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="00053A18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BF041B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อุตรดิตถ์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80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17.6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F041B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สุโขทัย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75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12.6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พิษณุโลก</w:t>
      </w:r>
      <w:r w:rsidR="00BA758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73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8</w:t>
      </w:r>
      <w:r w:rsidR="00105A74">
        <w:rPr>
          <w:rFonts w:ascii="TH SarabunPSK" w:hAnsi="TH SarabunPSK" w:cs="TH SarabunPSK" w:hint="cs"/>
          <w:color w:val="000000" w:themeColor="text1"/>
          <w:spacing w:val="-6"/>
          <w:cs/>
        </w:rPr>
        <w:t>.4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5</w:t>
      </w:r>
      <w:r w:rsidR="006C36C3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เพชรบูรณ์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37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B02644">
        <w:rPr>
          <w:rFonts w:ascii="TH SarabunPSK" w:hAnsi="TH SarabunPSK" w:cs="TH SarabunPSK" w:hint="cs"/>
          <w:color w:val="000000" w:themeColor="text1"/>
          <w:spacing w:val="-6"/>
          <w:cs/>
        </w:rPr>
        <w:t>3.7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BF041B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ตั้งแต่ 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>1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BA7588" w:rsidRPr="00BF041B">
        <w:rPr>
          <w:rFonts w:ascii="TH SarabunPSK" w:hAnsi="TH SarabunPSK" w:cs="TH SarabunPSK" w:hint="cs"/>
          <w:b/>
          <w:bCs/>
          <w:color w:val="auto"/>
          <w:cs/>
        </w:rPr>
        <w:t>ม.ค</w:t>
      </w:r>
      <w:r w:rsidR="00BF041B" w:rsidRPr="00BF041B">
        <w:rPr>
          <w:rFonts w:ascii="TH SarabunPSK" w:hAnsi="TH SarabunPSK" w:cs="TH SarabunPSK" w:hint="cs"/>
          <w:b/>
          <w:bCs/>
          <w:color w:val="auto"/>
          <w:cs/>
        </w:rPr>
        <w:t>.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- 2</w:t>
      </w:r>
      <w:r w:rsidR="002D4580" w:rsidRPr="00BF041B">
        <w:rPr>
          <w:rFonts w:ascii="TH SarabunPSK" w:hAnsi="TH SarabunPSK" w:cs="TH SarabunPSK" w:hint="cs"/>
          <w:b/>
          <w:bCs/>
          <w:color w:val="auto"/>
          <w:cs/>
        </w:rPr>
        <w:t>5</w:t>
      </w:r>
      <w:r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2102DF">
        <w:rPr>
          <w:rFonts w:ascii="TH SarabunPSK" w:hAnsi="TH SarabunPSK" w:cs="TH SarabunPSK" w:hint="cs"/>
          <w:b/>
          <w:bCs/>
          <w:color w:val="auto"/>
          <w:cs/>
        </w:rPr>
        <w:t>มิ.ย.</w:t>
      </w:r>
      <w:r w:rsidR="00D7792B" w:rsidRPr="00BF041B">
        <w:rPr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1C187D" w:rsidRPr="00BF041B">
        <w:rPr>
          <w:rFonts w:ascii="TH SarabunPSK" w:hAnsi="TH SarabunPSK" w:cs="TH SarabunPSK" w:hint="cs"/>
          <w:b/>
          <w:bCs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</w:t>
      </w:r>
      <w:r w:rsidR="00BF041B">
        <w:rPr>
          <w:rFonts w:ascii="TH SarabunPSK" w:hAnsi="TH SarabunPSK" w:cs="TH SarabunPSK" w:hint="cs"/>
          <w:color w:val="auto"/>
          <w:spacing w:val="0"/>
          <w:cs/>
        </w:rPr>
        <w:t>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1.</w:t>
      </w:r>
      <w:r w:rsidR="00105A74">
        <w:rPr>
          <w:rFonts w:ascii="TH SarabunPSK" w:hAnsi="TH SarabunPSK" w:cs="TH SarabunPSK" w:hint="cs"/>
          <w:color w:val="auto"/>
          <w:spacing w:val="0"/>
          <w:cs/>
        </w:rPr>
        <w:t>8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>เพศ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 w:rsidR="00E60DF8">
        <w:rPr>
          <w:rFonts w:ascii="TH SarabunPSK" w:hAnsi="TH SarabunPSK" w:cs="TH SarabunPSK"/>
          <w:spacing w:val="-2"/>
          <w:cs/>
        </w:rPr>
        <w:t xml:space="preserve"> ต่อ เพศ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1 : </w:t>
      </w:r>
      <w:r w:rsidR="00CD4721">
        <w:rPr>
          <w:rFonts w:ascii="TH SarabunPSK" w:hAnsi="TH SarabunPSK" w:cs="TH SarabunPSK" w:hint="cs"/>
          <w:spacing w:val="-2"/>
          <w:cs/>
        </w:rPr>
        <w:t>1.</w:t>
      </w:r>
      <w:r w:rsidR="002307AB">
        <w:rPr>
          <w:rFonts w:ascii="TH SarabunPSK" w:hAnsi="TH SarabunPSK" w:cs="TH SarabunPSK" w:hint="cs"/>
          <w:spacing w:val="-2"/>
          <w:cs/>
        </w:rPr>
        <w:t>25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B02644">
        <w:rPr>
          <w:rFonts w:ascii="TH SarabunPSK" w:hAnsi="TH SarabunPSK" w:cs="TH SarabunPSK" w:hint="cs"/>
          <w:spacing w:val="-2"/>
          <w:cs/>
        </w:rPr>
        <w:t>15</w:t>
      </w:r>
      <w:r>
        <w:rPr>
          <w:rFonts w:ascii="TH SarabunPSK" w:hAnsi="TH SarabunPSK" w:cs="TH SarabunPSK" w:hint="cs"/>
          <w:spacing w:val="-2"/>
          <w:cs/>
        </w:rPr>
        <w:t xml:space="preserve"> ราย,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B02644">
        <w:rPr>
          <w:rFonts w:ascii="TH SarabunPSK" w:hAnsi="TH SarabunPSK" w:cs="TH SarabunPSK" w:hint="cs"/>
          <w:spacing w:val="-2"/>
          <w:cs/>
        </w:rPr>
        <w:t>22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B13DC9">
        <w:rPr>
          <w:rFonts w:ascii="TH SarabunPSK" w:hAnsi="TH SarabunPSK" w:cs="TH SarabunPSK" w:hint="cs"/>
          <w:spacing w:val="-4"/>
          <w:cs/>
        </w:rPr>
        <w:t>12.6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E60DF8">
        <w:rPr>
          <w:rFonts w:ascii="TH SarabunPSK" w:hAnsi="TH SarabunPSK" w:cs="TH SarabunPSK" w:hint="cs"/>
          <w:spacing w:val="-4"/>
          <w:cs/>
        </w:rPr>
        <w:t>1</w:t>
      </w:r>
      <w:r w:rsidR="00B13DC9">
        <w:rPr>
          <w:rFonts w:ascii="TH SarabunPSK" w:hAnsi="TH SarabunPSK" w:cs="TH SarabunPSK" w:hint="cs"/>
          <w:spacing w:val="-4"/>
          <w:cs/>
        </w:rPr>
        <w:t>0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B13DC9">
        <w:rPr>
          <w:rFonts w:ascii="TH SarabunPSK" w:hAnsi="TH SarabunPSK" w:cs="TH SarabunPSK" w:hint="cs"/>
          <w:spacing w:val="-4"/>
          <w:cs/>
        </w:rPr>
        <w:t>1</w:t>
      </w:r>
      <w:r w:rsidR="00E60DF8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B13DC9">
        <w:rPr>
          <w:rFonts w:ascii="TH SarabunPSK" w:hAnsi="TH SarabunPSK" w:cs="TH SarabunPSK" w:hint="cs"/>
          <w:spacing w:val="-4"/>
          <w:cs/>
        </w:rPr>
        <w:t>9.9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3 อายุ </w:t>
      </w:r>
      <w:r w:rsidR="002307AB">
        <w:rPr>
          <w:rFonts w:ascii="TH SarabunPSK" w:hAnsi="TH SarabunPSK" w:cs="TH SarabunPSK" w:hint="cs"/>
          <w:spacing w:val="-4"/>
          <w:cs/>
        </w:rPr>
        <w:t>1</w:t>
      </w:r>
      <w:r w:rsidR="00B13DC9">
        <w:rPr>
          <w:rFonts w:ascii="TH SarabunPSK" w:hAnsi="TH SarabunPSK" w:cs="TH SarabunPSK" w:hint="cs"/>
          <w:spacing w:val="-4"/>
          <w:cs/>
        </w:rPr>
        <w:t>5</w:t>
      </w:r>
      <w:r w:rsidR="00E60DF8">
        <w:rPr>
          <w:rFonts w:ascii="TH SarabunPSK" w:hAnsi="TH SarabunPSK" w:cs="TH SarabunPSK" w:hint="cs"/>
          <w:spacing w:val="-4"/>
          <w:cs/>
        </w:rPr>
        <w:t xml:space="preserve"> - </w:t>
      </w:r>
      <w:r w:rsidR="00B13DC9">
        <w:rPr>
          <w:rFonts w:ascii="TH SarabunPSK" w:hAnsi="TH SarabunPSK" w:cs="TH SarabunPSK" w:hint="cs"/>
          <w:spacing w:val="-4"/>
          <w:cs/>
        </w:rPr>
        <w:t>24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 xml:space="preserve">อัตราป่วย </w:t>
      </w:r>
      <w:r w:rsidR="00B13DC9">
        <w:rPr>
          <w:rFonts w:ascii="TH SarabunPSK" w:hAnsi="TH SarabunPSK" w:cs="TH SarabunPSK" w:hint="cs"/>
          <w:spacing w:val="-4"/>
          <w:cs/>
        </w:rPr>
        <w:t>5.7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</w:t>
      </w:r>
      <w:r w:rsidR="00B13DC9">
        <w:rPr>
          <w:rFonts w:ascii="TH SarabunPSK" w:hAnsi="TH SarabunPSK" w:cs="TH SarabunPSK" w:hint="cs"/>
          <w:spacing w:val="-4"/>
          <w:cs/>
        </w:rPr>
        <w:t>นักเรียน 11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2 </w:t>
      </w:r>
      <w:r w:rsidR="00B13DC9">
        <w:rPr>
          <w:rFonts w:ascii="TH SarabunPSK" w:hAnsi="TH SarabunPSK" w:cs="TH SarabunPSK" w:hint="cs"/>
          <w:spacing w:val="-4"/>
          <w:cs/>
        </w:rPr>
        <w:t>ในปกครอง 10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ลำดับ 3 </w:t>
      </w:r>
      <w:r w:rsidR="002307AB">
        <w:rPr>
          <w:rFonts w:ascii="TH SarabunPSK" w:hAnsi="TH SarabunPSK" w:cs="TH SarabunPSK" w:hint="cs"/>
          <w:spacing w:val="-4"/>
          <w:cs/>
        </w:rPr>
        <w:t xml:space="preserve">รับจ้าง </w:t>
      </w:r>
      <w:r w:rsidR="00B13DC9">
        <w:rPr>
          <w:rFonts w:ascii="TH SarabunPSK" w:hAnsi="TH SarabunPSK" w:cs="TH SarabunPSK" w:hint="cs"/>
          <w:spacing w:val="-4"/>
          <w:cs/>
        </w:rPr>
        <w:t>9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lastRenderedPageBreak/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 xml:space="preserve">ปี 2564 ณ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D7792B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B13DC9">
        <w:rPr>
          <w:rFonts w:ascii="TH SarabunPSK" w:hAnsi="TH SarabunPSK" w:cs="TH SarabunPSK" w:hint="cs"/>
          <w:spacing w:val="-4"/>
          <w:cs/>
        </w:rPr>
        <w:t>37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</w:t>
      </w:r>
      <w:r w:rsidR="002102DF">
        <w:rPr>
          <w:rFonts w:ascii="TH SarabunPSK" w:hAnsi="TH SarabunPSK" w:cs="TH SarabunPSK"/>
          <w:spacing w:val="-4"/>
          <w:cs/>
        </w:rPr>
        <w:t>มิ.ย.</w:t>
      </w:r>
      <w:r w:rsidR="00D7792B" w:rsidRPr="00D7792B">
        <w:rPr>
          <w:rFonts w:ascii="TH SarabunPSK" w:hAnsi="TH SarabunPSK" w:cs="TH SarabunPSK"/>
          <w:spacing w:val="-4"/>
          <w:cs/>
        </w:rPr>
        <w:t>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B13DC9">
        <w:rPr>
          <w:rFonts w:ascii="TH SarabunPSK" w:hAnsi="TH SarabunPSK" w:cs="TH SarabunPSK" w:hint="cs"/>
          <w:spacing w:val="-4"/>
          <w:cs/>
        </w:rPr>
        <w:t>455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B13DC9">
        <w:rPr>
          <w:rFonts w:ascii="TH SarabunPSK" w:hAnsi="TH SarabunPSK" w:cs="TH SarabunPSK" w:hint="cs"/>
          <w:spacing w:val="-4"/>
          <w:cs/>
        </w:rPr>
        <w:t>418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>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</w:t>
      </w:r>
      <w:r w:rsidR="002102DF">
        <w:rPr>
          <w:rFonts w:ascii="TH SarabunPSK" w:hAnsi="TH SarabunPSK" w:cs="TH SarabunPSK" w:hint="cs"/>
          <w:spacing w:val="-4"/>
          <w:cs/>
        </w:rPr>
        <w:t>มิ.ย.</w:t>
      </w:r>
      <w:r w:rsidR="00D7792B">
        <w:rPr>
          <w:rFonts w:ascii="TH SarabunPSK" w:hAnsi="TH SarabunPSK" w:cs="TH SarabunPSK" w:hint="cs"/>
          <w:spacing w:val="-4"/>
          <w:cs/>
        </w:rPr>
        <w:t xml:space="preserve">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B13DC9">
        <w:rPr>
          <w:rFonts w:ascii="TH SarabunPSK" w:hAnsi="TH SarabunPSK" w:cs="TH SarabunPSK" w:hint="cs"/>
          <w:spacing w:val="-4"/>
          <w:cs/>
        </w:rPr>
        <w:t>477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B13DC9">
        <w:rPr>
          <w:rFonts w:ascii="TH SarabunPSK" w:hAnsi="TH SarabunPSK" w:cs="TH SarabunPSK" w:hint="cs"/>
          <w:spacing w:val="-4"/>
          <w:cs/>
        </w:rPr>
        <w:t>440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B13DC9">
        <w:rPr>
          <w:rFonts w:ascii="TH SarabunPSK" w:hAnsi="TH SarabunPSK" w:cs="TH SarabunPSK" w:hint="cs"/>
          <w:spacing w:val="0"/>
          <w:cs/>
        </w:rPr>
        <w:t>15.3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B13DC9">
        <w:rPr>
          <w:rFonts w:ascii="TH SarabunPSK" w:hAnsi="TH SarabunPSK" w:cs="TH SarabunPSK" w:hint="cs"/>
          <w:spacing w:val="0"/>
          <w:cs/>
        </w:rPr>
        <w:t>11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B13DC9">
        <w:rPr>
          <w:rFonts w:ascii="TH SarabunPSK" w:hAnsi="TH SarabunPSK" w:cs="TH SarabunPSK" w:hint="cs"/>
          <w:spacing w:val="-2"/>
          <w:cs/>
        </w:rPr>
        <w:t xml:space="preserve">อำเภอหนองไผ่ 6.21 (7 ราย) เมือง </w:t>
      </w:r>
      <w:proofErr w:type="spellStart"/>
      <w:r w:rsidR="00B13DC9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B13DC9">
        <w:rPr>
          <w:rFonts w:ascii="TH SarabunPSK" w:hAnsi="TH SarabunPSK" w:cs="TH SarabunPSK" w:hint="cs"/>
          <w:spacing w:val="-2"/>
          <w:cs/>
        </w:rPr>
        <w:t xml:space="preserve"> </w:t>
      </w:r>
      <w:r w:rsidR="002A34FC">
        <w:rPr>
          <w:rFonts w:ascii="TH SarabunPSK" w:hAnsi="TH SarabunPSK" w:cs="TH SarabunPSK" w:hint="cs"/>
          <w:spacing w:val="-2"/>
          <w:cs/>
        </w:rPr>
        <w:t>4.8</w:t>
      </w:r>
      <w:r w:rsidR="00B13DC9">
        <w:rPr>
          <w:rFonts w:ascii="TH SarabunPSK" w:hAnsi="TH SarabunPSK" w:cs="TH SarabunPSK" w:hint="cs"/>
          <w:spacing w:val="-2"/>
          <w:cs/>
        </w:rPr>
        <w:t xml:space="preserve"> (</w:t>
      </w:r>
      <w:r w:rsidR="002A34FC">
        <w:rPr>
          <w:rFonts w:ascii="TH SarabunPSK" w:hAnsi="TH SarabunPSK" w:cs="TH SarabunPSK" w:hint="cs"/>
          <w:spacing w:val="-2"/>
          <w:cs/>
        </w:rPr>
        <w:t>10</w:t>
      </w:r>
      <w:r w:rsidR="00B13DC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2307AB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2A34FC">
        <w:rPr>
          <w:rFonts w:ascii="TH SarabunPSK" w:hAnsi="TH SarabunPSK" w:cs="TH SarabunPSK" w:hint="cs"/>
          <w:spacing w:val="0"/>
          <w:cs/>
        </w:rPr>
        <w:t>4.5</w:t>
      </w:r>
      <w:r w:rsidR="002307AB">
        <w:rPr>
          <w:rFonts w:ascii="TH SarabunPSK" w:hAnsi="TH SarabunPSK" w:cs="TH SarabunPSK" w:hint="cs"/>
          <w:spacing w:val="0"/>
          <w:cs/>
        </w:rPr>
        <w:t xml:space="preserve"> (</w:t>
      </w:r>
      <w:r w:rsidR="002A34FC">
        <w:rPr>
          <w:rFonts w:ascii="TH SarabunPSK" w:hAnsi="TH SarabunPSK" w:cs="TH SarabunPSK" w:hint="cs"/>
          <w:spacing w:val="0"/>
          <w:cs/>
        </w:rPr>
        <w:t>3</w:t>
      </w:r>
      <w:r w:rsidR="002307AB">
        <w:rPr>
          <w:rFonts w:ascii="TH SarabunPSK" w:hAnsi="TH SarabunPSK" w:cs="TH SarabunPSK" w:hint="cs"/>
          <w:spacing w:val="0"/>
          <w:cs/>
        </w:rPr>
        <w:t xml:space="preserve"> ราย) </w:t>
      </w:r>
      <w:r w:rsidR="00CD4721">
        <w:rPr>
          <w:rFonts w:ascii="TH SarabunPSK" w:hAnsi="TH SarabunPSK" w:cs="TH SarabunPSK" w:hint="cs"/>
          <w:spacing w:val="-2"/>
          <w:cs/>
        </w:rPr>
        <w:t xml:space="preserve">อำเภอวิเชียรบุรี </w:t>
      </w:r>
      <w:r w:rsidR="002A34FC">
        <w:rPr>
          <w:rFonts w:ascii="TH SarabunPSK" w:hAnsi="TH SarabunPSK" w:cs="TH SarabunPSK" w:hint="cs"/>
          <w:spacing w:val="-2"/>
          <w:cs/>
        </w:rPr>
        <w:t>3.0</w:t>
      </w:r>
      <w:r w:rsidR="00CD4721">
        <w:rPr>
          <w:rFonts w:ascii="TH SarabunPSK" w:hAnsi="TH SarabunPSK" w:cs="TH SarabunPSK" w:hint="cs"/>
          <w:spacing w:val="-2"/>
          <w:cs/>
        </w:rPr>
        <w:t xml:space="preserve"> (</w:t>
      </w:r>
      <w:r w:rsidR="002A34FC">
        <w:rPr>
          <w:rFonts w:ascii="TH SarabunPSK" w:hAnsi="TH SarabunPSK" w:cs="TH SarabunPSK" w:hint="cs"/>
          <w:spacing w:val="-2"/>
          <w:cs/>
        </w:rPr>
        <w:t>4</w:t>
      </w:r>
      <w:r w:rsidR="00CD4721">
        <w:rPr>
          <w:rFonts w:ascii="TH SarabunPSK" w:hAnsi="TH SarabunPSK" w:cs="TH SarabunPSK" w:hint="cs"/>
          <w:spacing w:val="-2"/>
          <w:cs/>
        </w:rPr>
        <w:t xml:space="preserve"> ราย)</w:t>
      </w:r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2A34FC">
        <w:rPr>
          <w:rFonts w:ascii="TH SarabunPSK" w:hAnsi="TH SarabunPSK" w:cs="TH SarabunPSK" w:hint="cs"/>
          <w:spacing w:val="-2"/>
          <w:cs/>
        </w:rPr>
        <w:t xml:space="preserve">อ.เขาค้อ 2.6 (1 ราย)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4B095D" w:rsidRDefault="004B095D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B31593">
      <w:pPr>
        <w:spacing w:after="0" w:line="240" w:lineRule="auto"/>
        <w:ind w:firstLine="1440"/>
        <w:jc w:val="thaiDistribute"/>
        <w:rPr>
          <w:rFonts w:ascii="TH SarabunPSK" w:hAnsi="TH SarabunPSK" w:cs="TH SarabunPSK" w:hint="cs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0"/>
          <w:sz w:val="36"/>
          <w:szCs w:val="3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1104595</wp:posOffset>
            </wp:positionH>
            <wp:positionV relativeFrom="paragraph">
              <wp:posOffset>84226</wp:posOffset>
            </wp:positionV>
            <wp:extent cx="5653392" cy="4089197"/>
            <wp:effectExtent l="0" t="0" r="508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2493403902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572" cy="4097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24A" w:rsidRDefault="00CD224A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4B095D" w:rsidRDefault="004B095D" w:rsidP="00375B30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pacing w:val="0"/>
          <w:sz w:val="36"/>
          <w:szCs w:val="36"/>
        </w:rPr>
      </w:pP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2A34FC">
        <w:rPr>
          <w:rFonts w:ascii="TH SarabunPSK" w:hAnsi="TH SarabunPSK" w:cs="TH SarabunPSK" w:hint="cs"/>
          <w:cs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EC2365">
        <w:rPr>
          <w:rFonts w:ascii="TH SarabunPSK" w:hAnsi="TH SarabunPSK" w:cs="TH SarabunPSK" w:hint="cs"/>
          <w:cs/>
        </w:rPr>
        <w:t>1</w:t>
      </w:r>
      <w:r w:rsidR="002A34FC">
        <w:rPr>
          <w:rFonts w:ascii="TH SarabunPSK" w:hAnsi="TH SarabunPSK" w:cs="TH SarabunPSK"/>
        </w:rPr>
        <w:t>80</w:t>
      </w:r>
      <w:r w:rsidR="00B31593" w:rsidRPr="00B31593">
        <w:rPr>
          <w:rFonts w:ascii="TH SarabunPSK" w:hAnsi="TH SarabunPSK" w:cs="TH SarabunPSK"/>
        </w:rPr>
        <w:t>,</w:t>
      </w:r>
      <w:r w:rsidR="002A34FC">
        <w:rPr>
          <w:rFonts w:ascii="TH SarabunPSK" w:hAnsi="TH SarabunPSK" w:cs="TH SarabunPSK"/>
        </w:rPr>
        <w:t>779</w:t>
      </w:r>
      <w:r w:rsidR="00492394">
        <w:rPr>
          <w:rFonts w:ascii="TH SarabunPSK" w:hAnsi="TH SarabunPSK" w:cs="TH SarabunPSK"/>
        </w:rPr>
        <w:t>,</w:t>
      </w:r>
      <w:r w:rsidR="0077259C">
        <w:rPr>
          <w:rFonts w:ascii="TH SarabunPSK" w:hAnsi="TH SarabunPSK" w:cs="TH SarabunPSK"/>
        </w:rPr>
        <w:t>19</w:t>
      </w:r>
      <w:r w:rsidR="002A34FC">
        <w:rPr>
          <w:rFonts w:ascii="TH SarabunPSK" w:hAnsi="TH SarabunPSK" w:cs="TH SarabunPSK"/>
        </w:rPr>
        <w:t>4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492394">
        <w:rPr>
          <w:rFonts w:ascii="TH SarabunPSK" w:hAnsi="TH SarabunPSK" w:cs="TH SarabunPSK" w:hint="cs"/>
          <w:cs/>
        </w:rPr>
        <w:t>3,</w:t>
      </w:r>
      <w:r w:rsidR="002A34FC">
        <w:rPr>
          <w:rFonts w:ascii="TH SarabunPSK" w:hAnsi="TH SarabunPSK" w:cs="TH SarabunPSK" w:hint="cs"/>
          <w:cs/>
        </w:rPr>
        <w:t>916</w:t>
      </w:r>
      <w:r w:rsidR="0077259C">
        <w:rPr>
          <w:rFonts w:ascii="TH SarabunPSK" w:hAnsi="TH SarabunPSK" w:cs="TH SarabunPSK" w:hint="cs"/>
          <w:cs/>
        </w:rPr>
        <w:t>,3</w:t>
      </w:r>
      <w:r w:rsidR="002A34FC">
        <w:rPr>
          <w:rFonts w:ascii="TH SarabunPSK" w:hAnsi="TH SarabunPSK" w:cs="TH SarabunPSK" w:hint="cs"/>
          <w:cs/>
        </w:rPr>
        <w:t>28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EC2365">
        <w:rPr>
          <w:rFonts w:ascii="TH SarabunPSK" w:hAnsi="TH SarabunPSK" w:cs="TH SarabunPSK" w:hint="cs"/>
          <w:cs/>
        </w:rPr>
        <w:t>3</w:t>
      </w:r>
      <w:r w:rsidR="002A34FC">
        <w:rPr>
          <w:rFonts w:ascii="TH SarabunPSK" w:hAnsi="TH SarabunPSK" w:cs="TH SarabunPSK" w:hint="cs"/>
          <w:cs/>
        </w:rPr>
        <w:t>4</w:t>
      </w:r>
      <w:r w:rsidR="00B31593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464</w:t>
      </w:r>
      <w:r w:rsidR="00B31593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194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492394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2A34FC">
        <w:rPr>
          <w:rFonts w:ascii="TH SarabunPSK" w:hAnsi="TH SarabunPSK" w:cs="TH SarabunPSK" w:hint="cs"/>
          <w:cs/>
        </w:rPr>
        <w:t>30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134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445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492394">
        <w:rPr>
          <w:rFonts w:ascii="TH SarabunPSK" w:hAnsi="TH SarabunPSK" w:cs="TH SarabunPSK" w:hint="cs"/>
          <w:cs/>
        </w:rPr>
        <w:t>บราซิล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</w:t>
      </w:r>
      <w:r w:rsidR="002A34FC">
        <w:rPr>
          <w:rFonts w:ascii="TH SarabunPSK" w:hAnsi="TH SarabunPSK" w:cs="TH SarabunPSK" w:hint="cs"/>
          <w:cs/>
        </w:rPr>
        <w:t>8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243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483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492394">
        <w:rPr>
          <w:rFonts w:ascii="TH SarabunPSK" w:hAnsi="TH SarabunPSK" w:cs="TH SarabunPSK" w:hint="cs"/>
          <w:cs/>
        </w:rPr>
        <w:t>ฝรั่งเศส</w:t>
      </w:r>
      <w:r w:rsidR="00E22C6C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492394">
        <w:rPr>
          <w:rFonts w:ascii="TH SarabunPSK" w:hAnsi="TH SarabunPSK" w:cs="TH SarabunPSK" w:hint="cs"/>
          <w:cs/>
        </w:rPr>
        <w:t>5,</w:t>
      </w:r>
      <w:r w:rsidR="002A34FC">
        <w:rPr>
          <w:rFonts w:ascii="TH SarabunPSK" w:hAnsi="TH SarabunPSK" w:cs="TH SarabunPSK" w:hint="cs"/>
          <w:cs/>
        </w:rPr>
        <w:t>764</w:t>
      </w:r>
      <w:r w:rsidR="00492394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329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77259C">
        <w:rPr>
          <w:rFonts w:ascii="TH SarabunPSK" w:hAnsi="TH SarabunPSK" w:cs="TH SarabunPSK" w:hint="cs"/>
          <w:cs/>
        </w:rPr>
        <w:t>ตุรกี</w:t>
      </w:r>
      <w:r w:rsidR="00492394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5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393</w:t>
      </w:r>
      <w:r w:rsidR="00692602">
        <w:rPr>
          <w:rFonts w:ascii="TH SarabunPSK" w:hAnsi="TH SarabunPSK" w:cs="TH SarabunPSK" w:hint="cs"/>
          <w:cs/>
        </w:rPr>
        <w:t>,</w:t>
      </w:r>
      <w:r w:rsidR="002A34FC">
        <w:rPr>
          <w:rFonts w:ascii="TH SarabunPSK" w:hAnsi="TH SarabunPSK" w:cs="TH SarabunPSK" w:hint="cs"/>
          <w:cs/>
        </w:rPr>
        <w:t>248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คือ 1. สหรัฐอเมริกา</w:t>
      </w:r>
      <w:r w:rsidR="000F0C1A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6</w:t>
      </w:r>
      <w:r w:rsidR="000F0C1A">
        <w:rPr>
          <w:rFonts w:ascii="TH SarabunPSK" w:hAnsi="TH SarabunPSK" w:cs="TH SarabunPSK" w:hint="cs"/>
          <w:cs/>
        </w:rPr>
        <w:t>1</w:t>
      </w:r>
      <w:r w:rsidR="0077259C">
        <w:rPr>
          <w:rFonts w:ascii="TH SarabunPSK" w:hAnsi="TH SarabunPSK" w:cs="TH SarabunPSK" w:hint="cs"/>
          <w:cs/>
        </w:rPr>
        <w:t>8</w:t>
      </w:r>
      <w:r w:rsidR="000F0C1A">
        <w:rPr>
          <w:rFonts w:ascii="TH SarabunPSK" w:hAnsi="TH SarabunPSK" w:cs="TH SarabunPSK" w:hint="cs"/>
          <w:cs/>
        </w:rPr>
        <w:t>,685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0F0C1A">
        <w:rPr>
          <w:rFonts w:ascii="TH SarabunPSK" w:hAnsi="TH SarabunPSK" w:cs="TH SarabunPSK" w:hint="cs"/>
          <w:cs/>
        </w:rPr>
        <w:t>509</w:t>
      </w:r>
      <w:r w:rsidR="0077259C">
        <w:rPr>
          <w:rFonts w:ascii="TH SarabunPSK" w:hAnsi="TH SarabunPSK" w:cs="TH SarabunPSK" w:hint="cs"/>
          <w:cs/>
        </w:rPr>
        <w:t>,</w:t>
      </w:r>
      <w:r w:rsidR="000F0C1A">
        <w:rPr>
          <w:rFonts w:ascii="TH SarabunPSK" w:hAnsi="TH SarabunPSK" w:cs="TH SarabunPSK" w:hint="cs"/>
          <w:cs/>
        </w:rPr>
        <w:t>282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77259C">
        <w:rPr>
          <w:rFonts w:ascii="TH SarabunPSK" w:hAnsi="TH SarabunPSK" w:cs="TH SarabunPSK" w:hint="cs"/>
          <w:cs/>
        </w:rPr>
        <w:t>อินเดีย</w:t>
      </w:r>
      <w:r w:rsidR="00B31593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>3</w:t>
      </w:r>
      <w:r w:rsidR="000F0C1A">
        <w:rPr>
          <w:rFonts w:ascii="TH SarabunPSK" w:hAnsi="TH SarabunPSK" w:cs="TH SarabunPSK" w:hint="cs"/>
          <w:cs/>
        </w:rPr>
        <w:t>93</w:t>
      </w:r>
      <w:r w:rsidR="0077259C">
        <w:rPr>
          <w:rFonts w:ascii="TH SarabunPSK" w:hAnsi="TH SarabunPSK" w:cs="TH SarabunPSK" w:hint="cs"/>
          <w:cs/>
        </w:rPr>
        <w:t>,</w:t>
      </w:r>
      <w:r w:rsidR="000F0C1A">
        <w:rPr>
          <w:rFonts w:ascii="TH SarabunPSK" w:hAnsi="TH SarabunPSK" w:cs="TH SarabunPSK" w:hint="cs"/>
          <w:cs/>
        </w:rPr>
        <w:t>338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77259C">
        <w:rPr>
          <w:rFonts w:ascii="TH SarabunPSK" w:hAnsi="TH SarabunPSK" w:cs="TH SarabunPSK" w:hint="cs"/>
          <w:cs/>
        </w:rPr>
        <w:t xml:space="preserve">เม็กซิโก </w:t>
      </w:r>
      <w:r w:rsidR="000F0C1A">
        <w:rPr>
          <w:rFonts w:ascii="TH SarabunPSK" w:hAnsi="TH SarabunPSK" w:cs="TH SarabunPSK" w:hint="cs"/>
          <w:cs/>
        </w:rPr>
        <w:t>232</w:t>
      </w:r>
      <w:r w:rsidR="0077259C">
        <w:rPr>
          <w:rFonts w:ascii="TH SarabunPSK" w:hAnsi="TH SarabunPSK" w:cs="TH SarabunPSK" w:hint="cs"/>
          <w:cs/>
        </w:rPr>
        <w:t>,</w:t>
      </w:r>
      <w:r w:rsidR="000F0C1A">
        <w:rPr>
          <w:rFonts w:ascii="TH SarabunPSK" w:hAnsi="TH SarabunPSK" w:cs="TH SarabunPSK" w:hint="cs"/>
          <w:cs/>
        </w:rPr>
        <w:t>068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0F0C1A">
        <w:rPr>
          <w:rFonts w:ascii="TH SarabunPSK" w:hAnsi="TH SarabunPSK" w:cs="TH SarabunPSK" w:hint="cs"/>
          <w:cs/>
        </w:rPr>
        <w:t>เปรู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1</w:t>
      </w:r>
      <w:r w:rsidR="000F0C1A">
        <w:rPr>
          <w:rFonts w:ascii="TH SarabunPSK" w:hAnsi="TH SarabunPSK" w:cs="TH SarabunPSK" w:hint="cs"/>
          <w:cs/>
        </w:rPr>
        <w:t>91</w:t>
      </w:r>
      <w:r w:rsidR="00692602">
        <w:rPr>
          <w:rFonts w:ascii="TH SarabunPSK" w:hAnsi="TH SarabunPSK" w:cs="TH SarabunPSK" w:hint="cs"/>
          <w:cs/>
        </w:rPr>
        <w:t>,</w:t>
      </w:r>
      <w:r w:rsidR="000F0C1A">
        <w:rPr>
          <w:rFonts w:ascii="TH SarabunPSK" w:hAnsi="TH SarabunPSK" w:cs="TH SarabunPSK" w:hint="cs"/>
          <w:cs/>
        </w:rPr>
        <w:t>286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D224A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 w:hint="cs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0F0C1A">
        <w:rPr>
          <w:rFonts w:ascii="TH SarabunPSK" w:hAnsi="TH SarabunPSK" w:cs="TH SarabunPSK"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0F0C1A">
        <w:rPr>
          <w:rFonts w:ascii="TH SarabunPSK" w:hAnsi="TH SarabunPSK" w:cs="TH SarabunPSK" w:hint="cs"/>
          <w:cs/>
        </w:rPr>
        <w:t>3,644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0F0C1A">
        <w:rPr>
          <w:rFonts w:ascii="TH SarabunPSK" w:hAnsi="TH SarabunPSK" w:cs="TH SarabunPSK" w:hint="cs"/>
          <w:cs/>
        </w:rPr>
        <w:t>236</w:t>
      </w:r>
      <w:r w:rsidR="0077259C">
        <w:rPr>
          <w:rFonts w:ascii="TH SarabunPSK" w:hAnsi="TH SarabunPSK" w:cs="TH SarabunPSK" w:hint="cs"/>
          <w:cs/>
        </w:rPr>
        <w:t>,</w:t>
      </w:r>
      <w:r w:rsidR="000F0C1A">
        <w:rPr>
          <w:rFonts w:ascii="TH SarabunPSK" w:hAnsi="TH SarabunPSK" w:cs="TH SarabunPSK" w:hint="cs"/>
          <w:cs/>
        </w:rPr>
        <w:t>291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492394">
        <w:rPr>
          <w:rFonts w:ascii="TH SarabunPSK" w:hAnsi="TH SarabunPSK" w:cs="TH SarabunPSK" w:hint="cs"/>
          <w:cs/>
        </w:rPr>
        <w:t xml:space="preserve">เสียชีวิตเพิ่ม </w:t>
      </w:r>
      <w:r w:rsidR="000F0C1A">
        <w:rPr>
          <w:rFonts w:ascii="TH SarabunPSK" w:hAnsi="TH SarabunPSK" w:cs="TH SarabunPSK" w:hint="cs"/>
          <w:cs/>
        </w:rPr>
        <w:t>44</w:t>
      </w:r>
      <w:r w:rsidR="00492394">
        <w:rPr>
          <w:rFonts w:ascii="TH SarabunPSK" w:hAnsi="TH SarabunPSK" w:cs="TH SarabunPSK" w:hint="cs"/>
          <w:cs/>
        </w:rPr>
        <w:t xml:space="preserve"> ราย</w:t>
      </w:r>
      <w:r w:rsidR="00DA1A5E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 ผู้เสียชีวิตสะสมทั่วประเทศ </w:t>
      </w:r>
      <w:r w:rsidR="000F0C1A">
        <w:rPr>
          <w:rFonts w:ascii="TH SarabunPSK" w:hAnsi="TH SarabunPSK" w:cs="TH SarabunPSK" w:hint="cs"/>
          <w:cs/>
        </w:rPr>
        <w:t>1,819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0F0C1A">
        <w:rPr>
          <w:rFonts w:ascii="TH SarabunPSK" w:hAnsi="TH SarabunPSK" w:cs="TH SarabunPSK" w:hint="cs"/>
          <w:cs/>
        </w:rPr>
        <w:t>193,106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9B27F7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0F0C1A">
        <w:rPr>
          <w:rFonts w:ascii="TH SarabunPSK" w:hAnsi="TH SarabunPSK" w:cs="TH SarabunPSK"/>
        </w:rPr>
        <w:t>5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6A3095">
        <w:rPr>
          <w:rFonts w:ascii="TH SarabunPSK" w:hAnsi="TH SarabunPSK" w:cs="TH SarabunPSK" w:hint="cs"/>
          <w:cs/>
        </w:rPr>
        <w:t>มิถุนายน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</w:t>
      </w:r>
      <w:r w:rsidR="000F0C1A">
        <w:rPr>
          <w:rFonts w:ascii="TH SarabunPSK" w:hAnsi="TH SarabunPSK" w:cs="TH SarabunPSK" w:hint="cs"/>
          <w:cs/>
        </w:rPr>
        <w:t xml:space="preserve">1 เมษายน </w:t>
      </w:r>
      <w:r w:rsidR="000F0C1A">
        <w:rPr>
          <w:rFonts w:ascii="TH SarabunPSK" w:hAnsi="TH SarabunPSK" w:cs="TH SarabunPSK"/>
          <w:cs/>
        </w:rPr>
        <w:t>–</w:t>
      </w:r>
      <w:r w:rsidR="000F0C1A">
        <w:rPr>
          <w:rFonts w:ascii="TH SarabunPSK" w:hAnsi="TH SarabunPSK" w:cs="TH SarabunPSK" w:hint="cs"/>
          <w:cs/>
        </w:rPr>
        <w:t xml:space="preserve"> 25 มิถุนายน 2564</w:t>
      </w:r>
      <w:r w:rsidR="00F323FA">
        <w:rPr>
          <w:rFonts w:ascii="TH SarabunPSK" w:hAnsi="TH SarabunPSK" w:cs="TH SarabunPSK" w:hint="cs"/>
          <w:cs/>
        </w:rPr>
        <w:t xml:space="preserve">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0F0C1A">
        <w:rPr>
          <w:rFonts w:ascii="TH SarabunPSK" w:hAnsi="TH SarabunPSK" w:cs="TH SarabunPSK" w:hint="cs"/>
          <w:cs/>
        </w:rPr>
        <w:t>5,834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พบผู้ป่วยยืนยันล่าสุด </w:t>
      </w:r>
      <w:r w:rsidR="00CD440A">
        <w:rPr>
          <w:rFonts w:ascii="TH SarabunPSK" w:hAnsi="TH SarabunPSK" w:cs="TH SarabunPSK" w:hint="cs"/>
          <w:cs/>
        </w:rPr>
        <w:t>ณ 2</w:t>
      </w:r>
      <w:r w:rsidR="009B27F7">
        <w:rPr>
          <w:rFonts w:ascii="TH SarabunPSK" w:hAnsi="TH SarabunPSK" w:cs="TH SarabunPSK" w:hint="cs"/>
          <w:cs/>
        </w:rPr>
        <w:t>4</w:t>
      </w:r>
      <w:r w:rsidR="00CD440A">
        <w:rPr>
          <w:rFonts w:ascii="TH SarabunPSK" w:hAnsi="TH SarabunPSK" w:cs="TH SarabunPSK" w:hint="cs"/>
          <w:cs/>
        </w:rPr>
        <w:t xml:space="preserve"> </w:t>
      </w:r>
      <w:r w:rsidR="002102DF">
        <w:rPr>
          <w:rFonts w:ascii="TH SarabunPSK" w:hAnsi="TH SarabunPSK" w:cs="TH SarabunPSK" w:hint="cs"/>
          <w:cs/>
        </w:rPr>
        <w:t>มิ.ย.</w:t>
      </w:r>
      <w:r w:rsidR="00CD440A">
        <w:rPr>
          <w:rFonts w:ascii="TH SarabunPSK" w:hAnsi="TH SarabunPSK" w:cs="TH SarabunPSK" w:hint="cs"/>
          <w:cs/>
        </w:rPr>
        <w:t xml:space="preserve">64  </w:t>
      </w:r>
    </w:p>
    <w:p w:rsidR="00C346C9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 w:rsidRPr="007E21E1">
        <w:rPr>
          <w:rFonts w:ascii="TH SarabunPSK" w:hAnsi="TH SarabunPSK" w:cs="TH SarabunPSK" w:hint="cs"/>
          <w:b/>
          <w:bCs/>
          <w:cs/>
        </w:rPr>
        <w:t>1. พบผู้ป่วยยืนยัน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 w:rsidR="000F0C1A">
        <w:rPr>
          <w:rFonts w:ascii="TH SarabunPSK" w:hAnsi="TH SarabunPSK" w:cs="TH SarabunPSK"/>
        </w:rPr>
        <w:t>237</w:t>
      </w:r>
      <w:r w:rsidR="00CD440A">
        <w:rPr>
          <w:rFonts w:ascii="TH SarabunPSK" w:hAnsi="TH SarabunPSK" w:cs="TH SarabunPSK"/>
        </w:rPr>
        <w:t xml:space="preserve"> </w:t>
      </w:r>
      <w:r w:rsidR="00CD440A">
        <w:rPr>
          <w:rFonts w:ascii="TH SarabunPSK" w:hAnsi="TH SarabunPSK" w:cs="TH SarabunPSK" w:hint="cs"/>
          <w:cs/>
        </w:rPr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1.1 อ.เมือง </w:t>
      </w:r>
      <w:proofErr w:type="spellStart"/>
      <w:r>
        <w:rPr>
          <w:rFonts w:ascii="TH SarabunPSK" w:hAnsi="TH SarabunPSK" w:cs="TH SarabunPSK" w:hint="cs"/>
          <w:cs/>
        </w:rPr>
        <w:t>พช</w:t>
      </w:r>
      <w:proofErr w:type="spellEnd"/>
      <w:r>
        <w:rPr>
          <w:rFonts w:ascii="TH SarabunPSK" w:hAnsi="TH SarabunPSK" w:cs="TH SarabunPSK" w:hint="cs"/>
          <w:cs/>
        </w:rPr>
        <w:tab/>
      </w:r>
      <w:r w:rsidR="00610ED1">
        <w:rPr>
          <w:rFonts w:ascii="TH SarabunPSK" w:hAnsi="TH SarabunPSK" w:cs="TH SarabunPSK"/>
        </w:rPr>
        <w:t>59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1.2  อ.ชนแดน</w:t>
      </w:r>
      <w:r>
        <w:rPr>
          <w:rFonts w:ascii="TH SarabunPSK" w:hAnsi="TH SarabunPSK" w:cs="TH SarabunPSK"/>
          <w:cs/>
        </w:rPr>
        <w:tab/>
      </w:r>
      <w:r w:rsidR="00610ED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10ED1">
        <w:rPr>
          <w:rFonts w:ascii="TH SarabunPSK" w:hAnsi="TH SarabunPSK" w:cs="TH SarabunPSK" w:hint="cs"/>
          <w:cs/>
        </w:rPr>
        <w:t>1.3 อ.หล่มสัก</w:t>
      </w:r>
      <w:r w:rsidR="00610ED1">
        <w:rPr>
          <w:rFonts w:ascii="TH SarabunPSK" w:hAnsi="TH SarabunPSK" w:cs="TH SarabunPSK" w:hint="cs"/>
          <w:cs/>
        </w:rPr>
        <w:tab/>
        <w:t>30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1.4 อ.หล่มเก่า</w:t>
      </w:r>
      <w:r>
        <w:rPr>
          <w:rFonts w:ascii="TH SarabunPSK" w:hAnsi="TH SarabunPSK" w:cs="TH SarabunPSK" w:hint="cs"/>
          <w:cs/>
        </w:rPr>
        <w:tab/>
      </w:r>
      <w:r w:rsidR="00610ED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610ED1">
        <w:rPr>
          <w:rFonts w:ascii="TH SarabunPSK" w:hAnsi="TH SarabunPSK" w:cs="TH SarabunPSK" w:hint="cs"/>
          <w:cs/>
        </w:rPr>
        <w:t>1.5 อ.วิเชียรบุรี</w:t>
      </w:r>
      <w:r w:rsidR="00610ED1">
        <w:rPr>
          <w:rFonts w:ascii="TH SarabunPSK" w:hAnsi="TH SarabunPSK" w:cs="TH SarabunPSK" w:hint="cs"/>
          <w:cs/>
        </w:rPr>
        <w:tab/>
        <w:t>33</w:t>
      </w:r>
      <w:r w:rsidR="00610ED1">
        <w:rPr>
          <w:rFonts w:ascii="TH SarabunPSK" w:hAnsi="TH SarabunPSK" w:cs="TH SarabunPSK" w:hint="cs"/>
          <w:cs/>
        </w:rPr>
        <w:tab/>
        <w:t>ราย</w:t>
      </w:r>
      <w:r w:rsidR="00610ED1">
        <w:rPr>
          <w:rFonts w:ascii="TH SarabunPSK" w:hAnsi="TH SarabunPSK" w:cs="TH SarabunPSK" w:hint="cs"/>
          <w:cs/>
        </w:rPr>
        <w:tab/>
      </w:r>
      <w:r w:rsidR="00610ED1">
        <w:rPr>
          <w:rFonts w:ascii="TH SarabunPSK" w:hAnsi="TH SarabunPSK" w:cs="TH SarabunPSK" w:hint="cs"/>
          <w:cs/>
        </w:rPr>
        <w:tab/>
        <w:t>1.6 อ.ศรีเทพ</w:t>
      </w:r>
      <w:r w:rsidR="00610ED1">
        <w:rPr>
          <w:rFonts w:ascii="TH SarabunPSK" w:hAnsi="TH SarabunPSK" w:cs="TH SarabunPSK" w:hint="cs"/>
          <w:cs/>
        </w:rPr>
        <w:tab/>
        <w:t>43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1.7 อ.หนองไผ่</w:t>
      </w:r>
      <w:r>
        <w:rPr>
          <w:rFonts w:ascii="TH SarabunPSK" w:hAnsi="TH SarabunPSK" w:cs="TH SarabunPSK"/>
          <w:cs/>
        </w:rPr>
        <w:tab/>
      </w:r>
      <w:r w:rsidR="00610ED1">
        <w:rPr>
          <w:rFonts w:ascii="TH SarabunPSK" w:hAnsi="TH SarabunPSK" w:cs="TH SarabunPSK" w:hint="cs"/>
          <w:cs/>
        </w:rPr>
        <w:t>8</w:t>
      </w:r>
      <w:r w:rsidR="00610ED1">
        <w:rPr>
          <w:rFonts w:ascii="TH SarabunPSK" w:hAnsi="TH SarabunPSK" w:cs="TH SarabunPSK" w:hint="cs"/>
          <w:cs/>
        </w:rPr>
        <w:tab/>
        <w:t>ราย</w:t>
      </w:r>
      <w:r w:rsidR="00610ED1">
        <w:rPr>
          <w:rFonts w:ascii="TH SarabunPSK" w:hAnsi="TH SarabunPSK" w:cs="TH SarabunPSK" w:hint="cs"/>
          <w:cs/>
        </w:rPr>
        <w:tab/>
      </w:r>
      <w:r w:rsidR="00610ED1">
        <w:rPr>
          <w:rFonts w:ascii="TH SarabunPSK" w:hAnsi="TH SarabunPSK" w:cs="TH SarabunPSK" w:hint="cs"/>
          <w:cs/>
        </w:rPr>
        <w:tab/>
        <w:t>1.8 อ.บึงสามพัน</w:t>
      </w:r>
      <w:r w:rsidR="00610ED1">
        <w:rPr>
          <w:rFonts w:ascii="TH SarabunPSK" w:hAnsi="TH SarabunPSK" w:cs="TH SarabunPSK" w:hint="cs"/>
          <w:cs/>
        </w:rPr>
        <w:tab/>
        <w:t>11</w:t>
      </w:r>
      <w:r>
        <w:rPr>
          <w:rFonts w:ascii="TH SarabunPSK" w:hAnsi="TH SarabunPSK" w:cs="TH SarabunPSK" w:hint="cs"/>
          <w:cs/>
        </w:rPr>
        <w:tab/>
        <w:t>ราย</w:t>
      </w:r>
    </w:p>
    <w:p w:rsidR="007E21E1" w:rsidRDefault="009B27F7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1.9 อ.น้ำหนาว</w:t>
      </w:r>
      <w:r>
        <w:rPr>
          <w:rFonts w:ascii="TH SarabunPSK" w:hAnsi="TH SarabunPSK" w:cs="TH SarabunPSK" w:hint="cs"/>
          <w:cs/>
        </w:rPr>
        <w:tab/>
        <w:t>4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1.10 อ.วังโป่ง</w:t>
      </w:r>
      <w:r>
        <w:rPr>
          <w:rFonts w:ascii="TH SarabunPSK" w:hAnsi="TH SarabunPSK" w:cs="TH SarabunPSK" w:hint="cs"/>
          <w:cs/>
        </w:rPr>
        <w:tab/>
      </w:r>
      <w:r w:rsidR="007E21E1">
        <w:rPr>
          <w:rFonts w:ascii="TH SarabunPSK" w:hAnsi="TH SarabunPSK" w:cs="TH SarabunPSK" w:hint="cs"/>
          <w:cs/>
        </w:rPr>
        <w:t>1</w:t>
      </w:r>
      <w:r w:rsidR="00610ED1">
        <w:rPr>
          <w:rFonts w:ascii="TH SarabunPSK" w:hAnsi="TH SarabunPSK" w:cs="TH SarabunPSK" w:hint="cs"/>
          <w:cs/>
        </w:rPr>
        <w:t>2</w:t>
      </w:r>
      <w:r w:rsidR="007E21E1">
        <w:rPr>
          <w:rFonts w:ascii="TH SarabunPSK" w:hAnsi="TH SarabunPSK" w:cs="TH SarabunPSK" w:hint="cs"/>
          <w:cs/>
        </w:rPr>
        <w:tab/>
        <w:t>ราย</w:t>
      </w:r>
    </w:p>
    <w:p w:rsidR="009B27F7" w:rsidRPr="00F94C18" w:rsidRDefault="007E21E1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610ED1">
        <w:rPr>
          <w:rFonts w:ascii="TH SarabunPSK" w:hAnsi="TH SarabunPSK" w:cs="TH SarabunPSK" w:hint="cs"/>
          <w:cs/>
        </w:rPr>
        <w:t>1.11 อ.เขาค้อ</w:t>
      </w:r>
      <w:r w:rsidR="00610ED1">
        <w:rPr>
          <w:rFonts w:ascii="TH SarabunPSK" w:hAnsi="TH SarabunPSK" w:cs="TH SarabunPSK" w:hint="cs"/>
          <w:cs/>
        </w:rPr>
        <w:tab/>
        <w:t>12</w:t>
      </w:r>
      <w:r>
        <w:rPr>
          <w:rFonts w:ascii="TH SarabunPSK" w:hAnsi="TH SarabunPSK" w:cs="TH SarabunPSK" w:hint="cs"/>
          <w:cs/>
        </w:rPr>
        <w:tab/>
        <w:t>ราย</w:t>
      </w:r>
      <w:r w:rsidR="009B27F7">
        <w:rPr>
          <w:rFonts w:ascii="TH SarabunPSK" w:hAnsi="TH SarabunPSK" w:cs="TH SarabunPSK" w:hint="cs"/>
          <w:cs/>
        </w:rPr>
        <w:tab/>
      </w:r>
      <w:r w:rsidR="009B27F7">
        <w:rPr>
          <w:rFonts w:ascii="TH SarabunPSK" w:hAnsi="TH SarabunPSK" w:cs="TH SarabunPSK" w:hint="cs"/>
          <w:cs/>
        </w:rPr>
        <w:tab/>
      </w:r>
      <w:r w:rsidR="009B27F7">
        <w:rPr>
          <w:rFonts w:ascii="TH SarabunPSK" w:hAnsi="TH SarabunPSK" w:cs="TH SarabunPSK"/>
          <w:cs/>
        </w:rPr>
        <w:tab/>
      </w:r>
      <w:r w:rsidR="009B27F7">
        <w:rPr>
          <w:rFonts w:ascii="TH SarabunPSK" w:hAnsi="TH SarabunPSK" w:cs="TH SarabunPSK" w:hint="cs"/>
          <w:cs/>
        </w:rPr>
        <w:tab/>
      </w:r>
    </w:p>
    <w:p w:rsidR="00610ED1" w:rsidRDefault="007E21E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7E21E1" w:rsidRPr="007E21E1">
        <w:rPr>
          <w:rFonts w:ascii="TH SarabunPSK" w:hAnsi="TH SarabunPSK" w:cs="TH SarabunPSK" w:hint="cs"/>
          <w:b/>
          <w:bCs/>
          <w:cs/>
        </w:rPr>
        <w:t xml:space="preserve">2. </w:t>
      </w:r>
      <w:r>
        <w:rPr>
          <w:rFonts w:ascii="TH SarabunPSK" w:hAnsi="TH SarabunPSK" w:cs="TH SarabunPSK" w:hint="cs"/>
          <w:b/>
          <w:bCs/>
          <w:cs/>
        </w:rPr>
        <w:t xml:space="preserve">ผู้ติดเชื้อโควิด-19 </w:t>
      </w:r>
      <w:r w:rsidR="007E21E1" w:rsidRPr="007E21E1">
        <w:rPr>
          <w:rFonts w:ascii="TH SarabunPSK" w:hAnsi="TH SarabunPSK" w:cs="TH SarabunPSK" w:hint="cs"/>
          <w:b/>
          <w:bCs/>
          <w:cs/>
        </w:rPr>
        <w:t>เสียชีวิต</w:t>
      </w:r>
      <w:r w:rsidR="007E21E1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4</w:t>
      </w:r>
      <w:r w:rsidR="007E21E1">
        <w:rPr>
          <w:rFonts w:ascii="TH SarabunPSK" w:hAnsi="TH SarabunPSK" w:cs="TH SarabunPSK" w:hint="cs"/>
          <w:cs/>
        </w:rPr>
        <w:tab/>
        <w:t xml:space="preserve">ราย </w:t>
      </w:r>
    </w:p>
    <w:p w:rsidR="009B27F7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1. </w:t>
      </w:r>
      <w:r w:rsidR="007E21E1">
        <w:rPr>
          <w:rFonts w:ascii="TH SarabunPSK" w:hAnsi="TH SarabunPSK" w:cs="TH SarabunPSK" w:hint="cs"/>
          <w:cs/>
        </w:rPr>
        <w:t xml:space="preserve">อำเภอเมือง </w:t>
      </w:r>
      <w:proofErr w:type="spellStart"/>
      <w:r w:rsidR="007E21E1">
        <w:rPr>
          <w:rFonts w:ascii="TH SarabunPSK" w:hAnsi="TH SarabunPSK" w:cs="TH SarabunPSK" w:hint="cs"/>
          <w:cs/>
        </w:rPr>
        <w:t>พช</w:t>
      </w:r>
      <w:proofErr w:type="spellEnd"/>
      <w:r w:rsidR="007E21E1">
        <w:rPr>
          <w:rFonts w:ascii="TH SarabunPSK" w:hAnsi="TH SarabunPSK" w:cs="TH SarabunPSK" w:hint="cs"/>
          <w:cs/>
        </w:rPr>
        <w:t xml:space="preserve">.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2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ราย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 xml:space="preserve">ต.ท่าพล 1 ราย </w:t>
      </w:r>
      <w:r>
        <w:rPr>
          <w:rFonts w:ascii="TH SarabunPSK" w:hAnsi="TH SarabunPSK" w:cs="TH SarabunPSK"/>
          <w:cs/>
        </w:rPr>
        <w:tab/>
      </w:r>
      <w:r w:rsidR="007E21E1">
        <w:rPr>
          <w:rFonts w:ascii="TH SarabunPSK" w:hAnsi="TH SarabunPSK" w:cs="TH SarabunPSK" w:hint="cs"/>
          <w:cs/>
        </w:rPr>
        <w:t>ต.ป่าเลา 1 ราย</w:t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2. </w:t>
      </w:r>
      <w:r>
        <w:rPr>
          <w:rFonts w:ascii="TH SarabunPSK" w:hAnsi="TH SarabunPSK" w:cs="TH SarabunPSK" w:hint="cs"/>
          <w:cs/>
        </w:rPr>
        <w:t>อำเภอบึงสามดัน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  <w:t>ต.ศรีมงคล</w:t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</w:p>
    <w:p w:rsidR="00610ED1" w:rsidRDefault="00610ED1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3. อำเภอวังโป่ง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 w:hint="cs"/>
          <w:cs/>
        </w:rPr>
        <w:tab/>
        <w:t>ราย</w:t>
      </w:r>
      <w:r>
        <w:rPr>
          <w:rFonts w:ascii="TH SarabunPSK" w:hAnsi="TH SarabunPSK" w:cs="TH SarabunPSK" w:hint="cs"/>
          <w:cs/>
        </w:rPr>
        <w:tab/>
        <w:t>ต.วังหิน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ab/>
        <w:t>ราย</w:t>
      </w:r>
    </w:p>
    <w:p w:rsidR="009B27F7" w:rsidRDefault="009B27F7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4B095D" w:rsidRDefault="004B095D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4B095D" w:rsidRDefault="004B095D" w:rsidP="00C413CE">
      <w:pPr>
        <w:spacing w:after="0" w:line="240" w:lineRule="auto"/>
        <w:jc w:val="thaiDistribute"/>
        <w:rPr>
          <w:rFonts w:ascii="TH SarabunPSK" w:hAnsi="TH SarabunPSK" w:cs="TH SarabunPSK" w:hint="cs"/>
        </w:rPr>
      </w:pPr>
    </w:p>
    <w:p w:rsidR="00CD224A" w:rsidRPr="00091C2B" w:rsidRDefault="00CD224A" w:rsidP="00CD224A">
      <w:pPr>
        <w:spacing w:before="120"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lastRenderedPageBreak/>
        <w:t>ผลการดำเนินงาน</w:t>
      </w:r>
      <w:r w:rsidRPr="00091C2B">
        <w:rPr>
          <w:rFonts w:ascii="TH SarabunPSK" w:hAnsi="TH SarabunPSK" w:cs="TH SarabunPSK"/>
          <w:b/>
          <w:bCs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ILI)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จ.เพชรบูรณ์</w:t>
      </w:r>
    </w:p>
    <w:p w:rsidR="00CD224A" w:rsidRPr="00091C2B" w:rsidRDefault="00CD224A" w:rsidP="00CD224A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มิถุนายน </w:t>
      </w:r>
      <w:r>
        <w:rPr>
          <w:rFonts w:ascii="TH SarabunPSK" w:hAnsi="TH SarabunPSK" w:cs="TH SarabunPSK"/>
          <w:b/>
          <w:bCs/>
          <w:color w:val="auto"/>
          <w:spacing w:val="0"/>
          <w:cs/>
        </w:rPr>
        <w:t>พ.ศ. 256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734"/>
        <w:gridCol w:w="1678"/>
        <w:gridCol w:w="1724"/>
        <w:gridCol w:w="1984"/>
        <w:gridCol w:w="1985"/>
      </w:tblGrid>
      <w:tr w:rsidR="00CD224A" w:rsidRPr="00731841" w:rsidTr="004F1A03">
        <w:trPr>
          <w:trHeight w:val="434"/>
        </w:trPr>
        <w:tc>
          <w:tcPr>
            <w:tcW w:w="1102" w:type="dxa"/>
            <w:vMerge w:val="restart"/>
            <w:shd w:val="clear" w:color="auto" w:fill="E5DFEC" w:themeFill="accent4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7120" w:type="dxa"/>
            <w:gridSpan w:val="4"/>
            <w:shd w:val="clear" w:color="auto" w:fill="E5DFEC" w:themeFill="accent4" w:themeFillTint="33"/>
            <w:vAlign w:val="center"/>
          </w:tcPr>
          <w:p w:rsidR="00CD224A" w:rsidRPr="00731841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1145">
              <w:rPr>
                <w:rFonts w:ascii="TH SarabunPSK" w:hAnsi="TH SarabunPSK" w:cs="TH SarabunPSK"/>
                <w:b/>
                <w:bCs/>
                <w:cs/>
              </w:rPr>
              <w:t>ผลการเฝ้าระวังรายสัปดาห์</w:t>
            </w:r>
          </w:p>
        </w:tc>
        <w:tc>
          <w:tcPr>
            <w:tcW w:w="1985" w:type="dxa"/>
            <w:vMerge w:val="restart"/>
            <w:shd w:val="clear" w:color="auto" w:fill="E5DFEC" w:themeFill="accent4" w:themeFillTint="33"/>
            <w:vAlign w:val="center"/>
          </w:tcPr>
          <w:p w:rsidR="00CD224A" w:rsidRPr="00731841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การเฝ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าระวัง</w:t>
            </w:r>
          </w:p>
        </w:tc>
      </w:tr>
      <w:tr w:rsidR="00CD224A" w:rsidRPr="00731841" w:rsidTr="004F1A03">
        <w:tc>
          <w:tcPr>
            <w:tcW w:w="1102" w:type="dxa"/>
            <w:vMerge/>
            <w:shd w:val="clear" w:color="auto" w:fill="B6DDE8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4" w:type="dxa"/>
            <w:shd w:val="clear" w:color="auto" w:fill="B6DDE8"/>
          </w:tcPr>
          <w:p w:rsidR="00CD224A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21</w:t>
            </w:r>
          </w:p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23 พ.ค.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29 พ.ค. 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678" w:type="dxa"/>
            <w:shd w:val="clear" w:color="auto" w:fill="B6DDE8"/>
            <w:vAlign w:val="center"/>
          </w:tcPr>
          <w:p w:rsidR="00CD224A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22</w:t>
            </w:r>
          </w:p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30 พ.ค.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5 มิ.ย. 2564</w:t>
            </w:r>
          </w:p>
        </w:tc>
        <w:tc>
          <w:tcPr>
            <w:tcW w:w="1724" w:type="dxa"/>
            <w:shd w:val="clear" w:color="auto" w:fill="B6DDE8"/>
          </w:tcPr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23</w:t>
            </w:r>
          </w:p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 มิ.ย.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12 มิ.ย. 2564</w:t>
            </w:r>
          </w:p>
        </w:tc>
        <w:tc>
          <w:tcPr>
            <w:tcW w:w="1984" w:type="dxa"/>
            <w:shd w:val="clear" w:color="auto" w:fill="B6DDE8"/>
          </w:tcPr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24</w:t>
            </w:r>
          </w:p>
          <w:p w:rsidR="00CD224A" w:rsidRPr="005F51C0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13 มิ.ย.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19 มิ.ย.2564</w:t>
            </w:r>
          </w:p>
        </w:tc>
        <w:tc>
          <w:tcPr>
            <w:tcW w:w="1985" w:type="dxa"/>
            <w:vMerge/>
            <w:shd w:val="clear" w:color="auto" w:fill="B6DDE8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31841">
              <w:rPr>
                <w:rFonts w:ascii="TH SarabunPSK" w:hAnsi="TH SarabunPSK" w:cs="TH SarabunPSK"/>
                <w:cs/>
              </w:rPr>
              <w:t xml:space="preserve">เมือง </w:t>
            </w:r>
            <w:proofErr w:type="spellStart"/>
            <w:r w:rsidRPr="00731841">
              <w:rPr>
                <w:rFonts w:ascii="TH SarabunPSK" w:hAnsi="TH SarabunPSK" w:cs="TH SarabunPSK"/>
                <w:cs/>
              </w:rPr>
              <w:t>พช</w:t>
            </w:r>
            <w:proofErr w:type="spellEnd"/>
            <w:r w:rsidRPr="00731841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ชนแดน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หล่มสัก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8E579D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8E579D">
              <w:rPr>
                <w:rFonts w:ascii="TH SarabunPSK" w:hAnsi="TH SarabunPSK" w:cs="TH SarabunPSK"/>
                <w:color w:val="auto"/>
                <w:cs/>
              </w:rPr>
              <w:t>สถานการณ์ปกติ</w:t>
            </w:r>
            <w:r w:rsidRPr="008E579D">
              <w:rPr>
                <w:rFonts w:ascii="TH SarabunPSK" w:hAnsi="TH SarabunPSK" w:cs="TH SarabunPSK"/>
                <w:color w:val="auto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หล่มเก่า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วิเชียรบุรี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521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ศรีเทพ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หนองไผ่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บึงสามพัน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8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น้ำหนาว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วังโป่ง</w:t>
            </w:r>
          </w:p>
        </w:tc>
        <w:tc>
          <w:tcPr>
            <w:tcW w:w="173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CD224A" w:rsidRPr="00731841" w:rsidTr="004F1A0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CD224A" w:rsidRPr="00731841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เขาค้อ</w:t>
            </w:r>
          </w:p>
        </w:tc>
        <w:tc>
          <w:tcPr>
            <w:tcW w:w="1734" w:type="dxa"/>
            <w:shd w:val="clear" w:color="auto" w:fill="DBE5F1" w:themeFill="accent1" w:themeFillTint="33"/>
            <w:vAlign w:val="center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678" w:type="dxa"/>
            <w:shd w:val="clear" w:color="auto" w:fill="DBE5F1" w:themeFill="accent1" w:themeFillTint="33"/>
            <w:vAlign w:val="center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724" w:type="dxa"/>
            <w:shd w:val="clear" w:color="auto" w:fill="DBE5F1" w:themeFill="accent1" w:themeFillTint="33"/>
            <w:vAlign w:val="center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CD224A" w:rsidRPr="00954DEC" w:rsidRDefault="00CD224A" w:rsidP="004F1A0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CD224A" w:rsidRPr="00563BB6" w:rsidRDefault="00CD224A" w:rsidP="004F1A0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</w:p>
        </w:tc>
      </w:tr>
    </w:tbl>
    <w:p w:rsidR="00CD224A" w:rsidRDefault="00CD224A" w:rsidP="00CD224A">
      <w:pPr>
        <w:spacing w:after="0"/>
        <w:rPr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แหล่งข้อมูล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:</w:t>
      </w:r>
      <w:r w:rsidRPr="00091C2B">
        <w:rPr>
          <w:rFonts w:ascii="TH SarabunPSK" w:hAnsi="TH SarabunPSK" w:cs="TH SarabunPSK"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color w:val="auto"/>
          <w:spacing w:val="0"/>
        </w:rPr>
        <w:t>ILI)</w:t>
      </w:r>
      <w:r>
        <w:rPr>
          <w:rFonts w:ascii="TH SarabunPSK" w:hAnsi="TH SarabunPSK" w:cs="TH SarabunPSK"/>
          <w:color w:val="auto"/>
          <w:spacing w:val="0"/>
          <w:cs/>
        </w:rPr>
        <w:t xml:space="preserve"> สำนักระบาด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 xml:space="preserve">ณ </w:t>
      </w:r>
      <w:r>
        <w:rPr>
          <w:rFonts w:ascii="TH SarabunPSK" w:hAnsi="TH SarabunPSK" w:cs="TH SarabunPSK" w:hint="cs"/>
          <w:color w:val="auto"/>
          <w:spacing w:val="0"/>
          <w:cs/>
        </w:rPr>
        <w:t>28 มิ.ย.</w:t>
      </w:r>
      <w:r>
        <w:rPr>
          <w:rFonts w:ascii="TH SarabunPSK" w:hAnsi="TH SarabunPSK" w:cs="TH SarabunPSK" w:hint="cs"/>
          <w:color w:val="auto"/>
          <w:spacing w:val="0"/>
          <w:sz w:val="28"/>
          <w:szCs w:val="28"/>
          <w:cs/>
        </w:rPr>
        <w:t>64</w:t>
      </w:r>
    </w:p>
    <w:p w:rsidR="00CD224A" w:rsidRPr="008F0ADB" w:rsidRDefault="00CD224A" w:rsidP="00CD224A"/>
    <w:p w:rsidR="00CD224A" w:rsidRDefault="00CD224A" w:rsidP="00CD224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CD224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D224A" w:rsidRDefault="00CD224A" w:rsidP="00CD224A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9B27F7" w:rsidRPr="00CD224A" w:rsidRDefault="009B27F7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</w:p>
    <w:sectPr w:rsidR="009B27F7" w:rsidRPr="00CD224A" w:rsidSect="00C700B0">
      <w:headerReference w:type="default" r:id="rId11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16" w:rsidRDefault="00FA4516" w:rsidP="004E09E1">
      <w:pPr>
        <w:spacing w:after="0" w:line="240" w:lineRule="auto"/>
      </w:pPr>
      <w:r>
        <w:separator/>
      </w:r>
    </w:p>
  </w:endnote>
  <w:endnote w:type="continuationSeparator" w:id="0">
    <w:p w:rsidR="00FA4516" w:rsidRDefault="00FA4516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16" w:rsidRDefault="00FA4516" w:rsidP="004E09E1">
      <w:pPr>
        <w:spacing w:after="0" w:line="240" w:lineRule="auto"/>
      </w:pPr>
      <w:r>
        <w:separator/>
      </w:r>
    </w:p>
  </w:footnote>
  <w:footnote w:type="continuationSeparator" w:id="0">
    <w:p w:rsidR="00FA4516" w:rsidRDefault="00FA4516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02644" w:rsidRDefault="00B02644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4B095D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B02644" w:rsidRDefault="00B02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51E"/>
    <w:rsid w:val="000448FA"/>
    <w:rsid w:val="00045A9B"/>
    <w:rsid w:val="00047840"/>
    <w:rsid w:val="00047D4C"/>
    <w:rsid w:val="00047FA4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4D1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069"/>
    <w:rsid w:val="000C7ACF"/>
    <w:rsid w:val="000D2162"/>
    <w:rsid w:val="000E4D25"/>
    <w:rsid w:val="000E4E02"/>
    <w:rsid w:val="000F0C1A"/>
    <w:rsid w:val="000F2FDC"/>
    <w:rsid w:val="000F3F40"/>
    <w:rsid w:val="000F4B38"/>
    <w:rsid w:val="000F554F"/>
    <w:rsid w:val="000F5D5F"/>
    <w:rsid w:val="000F5DA5"/>
    <w:rsid w:val="000F6386"/>
    <w:rsid w:val="000F7040"/>
    <w:rsid w:val="000F7959"/>
    <w:rsid w:val="001031A9"/>
    <w:rsid w:val="00105A74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2B78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35A3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48B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2DF"/>
    <w:rsid w:val="00210A43"/>
    <w:rsid w:val="00210BEC"/>
    <w:rsid w:val="0021605B"/>
    <w:rsid w:val="002237AC"/>
    <w:rsid w:val="00225531"/>
    <w:rsid w:val="00225817"/>
    <w:rsid w:val="002307AB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179"/>
    <w:rsid w:val="0028255F"/>
    <w:rsid w:val="00282DDC"/>
    <w:rsid w:val="00283297"/>
    <w:rsid w:val="00284463"/>
    <w:rsid w:val="00285042"/>
    <w:rsid w:val="00290433"/>
    <w:rsid w:val="002A2AC3"/>
    <w:rsid w:val="002A34FC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4580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3A93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463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0BF"/>
    <w:rsid w:val="00420314"/>
    <w:rsid w:val="004215F9"/>
    <w:rsid w:val="00421901"/>
    <w:rsid w:val="00423FD6"/>
    <w:rsid w:val="0042406D"/>
    <w:rsid w:val="004262ED"/>
    <w:rsid w:val="00426BB9"/>
    <w:rsid w:val="00432F36"/>
    <w:rsid w:val="004336A6"/>
    <w:rsid w:val="00434395"/>
    <w:rsid w:val="00441CD7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3AE1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2394"/>
    <w:rsid w:val="00496EF9"/>
    <w:rsid w:val="00497801"/>
    <w:rsid w:val="004A69FD"/>
    <w:rsid w:val="004A7106"/>
    <w:rsid w:val="004A7443"/>
    <w:rsid w:val="004B06A5"/>
    <w:rsid w:val="004B095D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4600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3F00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771E0"/>
    <w:rsid w:val="00585384"/>
    <w:rsid w:val="005855F1"/>
    <w:rsid w:val="005855FB"/>
    <w:rsid w:val="00590875"/>
    <w:rsid w:val="00591B74"/>
    <w:rsid w:val="005922ED"/>
    <w:rsid w:val="00593D0C"/>
    <w:rsid w:val="00595837"/>
    <w:rsid w:val="005A0BEE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B4C"/>
    <w:rsid w:val="00601DE4"/>
    <w:rsid w:val="00603FC1"/>
    <w:rsid w:val="00610ED1"/>
    <w:rsid w:val="006114BF"/>
    <w:rsid w:val="00613729"/>
    <w:rsid w:val="00616920"/>
    <w:rsid w:val="0061703A"/>
    <w:rsid w:val="006174C4"/>
    <w:rsid w:val="00617B67"/>
    <w:rsid w:val="006217DF"/>
    <w:rsid w:val="00622C4D"/>
    <w:rsid w:val="00626F5A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095"/>
    <w:rsid w:val="006A3137"/>
    <w:rsid w:val="006A421F"/>
    <w:rsid w:val="006A4496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525B"/>
    <w:rsid w:val="00737023"/>
    <w:rsid w:val="00737032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259C"/>
    <w:rsid w:val="00773A05"/>
    <w:rsid w:val="0078181D"/>
    <w:rsid w:val="00781AFB"/>
    <w:rsid w:val="00786899"/>
    <w:rsid w:val="00787F66"/>
    <w:rsid w:val="00790BE1"/>
    <w:rsid w:val="0079301F"/>
    <w:rsid w:val="007935A2"/>
    <w:rsid w:val="00793C44"/>
    <w:rsid w:val="00794ECA"/>
    <w:rsid w:val="0079511B"/>
    <w:rsid w:val="00796412"/>
    <w:rsid w:val="00797998"/>
    <w:rsid w:val="007A0E07"/>
    <w:rsid w:val="007A26E8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21E1"/>
    <w:rsid w:val="007E6E5F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3091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A5EE2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C6F87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27F7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C49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65EB5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1E2E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2644"/>
    <w:rsid w:val="00B031FF"/>
    <w:rsid w:val="00B0479C"/>
    <w:rsid w:val="00B04B54"/>
    <w:rsid w:val="00B10AF8"/>
    <w:rsid w:val="00B10BCD"/>
    <w:rsid w:val="00B10F00"/>
    <w:rsid w:val="00B12A71"/>
    <w:rsid w:val="00B13DC9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90"/>
    <w:rsid w:val="00B754DB"/>
    <w:rsid w:val="00B75FBF"/>
    <w:rsid w:val="00B766FF"/>
    <w:rsid w:val="00B82380"/>
    <w:rsid w:val="00B82EE8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588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041B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364FC"/>
    <w:rsid w:val="00C379B1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6A10"/>
    <w:rsid w:val="00C57CA3"/>
    <w:rsid w:val="00C62A08"/>
    <w:rsid w:val="00C64E91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3F8B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224A"/>
    <w:rsid w:val="00CD358E"/>
    <w:rsid w:val="00CD440A"/>
    <w:rsid w:val="00CD4721"/>
    <w:rsid w:val="00CD55BC"/>
    <w:rsid w:val="00CD670E"/>
    <w:rsid w:val="00CD7517"/>
    <w:rsid w:val="00CD76BF"/>
    <w:rsid w:val="00CD7E65"/>
    <w:rsid w:val="00CE06D1"/>
    <w:rsid w:val="00CE2FC5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0263"/>
    <w:rsid w:val="00D03E89"/>
    <w:rsid w:val="00D04503"/>
    <w:rsid w:val="00D052EE"/>
    <w:rsid w:val="00D106C1"/>
    <w:rsid w:val="00D11BD5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189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C60C2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0DF8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2365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EF6FBA"/>
    <w:rsid w:val="00F00B07"/>
    <w:rsid w:val="00F01D87"/>
    <w:rsid w:val="00F02013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09B7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451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300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FE7B7F-B5D2-4F03-94B3-67ECE66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.%20&#3611;&#3637;%202564\Report%20&#3619;&#3634;&#3618;&#3648;&#3604;&#3639;&#3629;&#3609;\5.%20&#3585;&#3640;&#3617;&#3616;&#3634;&#3614;&#3633;&#3609;&#3608;&#3660;%2064\&#3585;&#3619;&#3634;&#3615;&#3619;&#3634;&#3618;&#3650;&#3619;&#3588;%20&#3585;.&#3614;.6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chemeClr val="accent1">
                    <a:lumMod val="5000"/>
                    <a:lumOff val="95000"/>
                  </a:schemeClr>
                </a:gs>
                <a:gs pos="39000">
                  <a:srgbClr val="BDEEFF"/>
                </a:gs>
                <a:gs pos="73000">
                  <a:srgbClr val="43CEFF"/>
                </a:gs>
                <a:gs pos="100000">
                  <a:srgbClr val="00B0F0"/>
                </a:gs>
              </a:gsLst>
              <a:lin ang="5400000" scaled="1"/>
              <a:tileRect/>
            </a:gradFill>
            <a:ln w="31750" cap="flat" cmpd="sng" algn="ctr">
              <a:solidFill>
                <a:srgbClr val="0070C0"/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cat>
            <c:strRef>
              <c:f>Sheet2!$A$2:$A$6</c:f>
              <c:strCache>
                <c:ptCount val="5"/>
                <c:pt idx="0">
                  <c:v>อุจจาระร่วง</c:v>
                </c:pt>
                <c:pt idx="1">
                  <c:v>ปอดบวม</c:v>
                </c:pt>
                <c:pt idx="2">
                  <c:v>ไข้ไม่ทราบสาเหตุ</c:v>
                </c:pt>
                <c:pt idx="3">
                  <c:v>อาหารเป็นพิษ</c:v>
                </c:pt>
                <c:pt idx="4">
                  <c:v>วัณโรคปอด</c:v>
                </c:pt>
              </c:strCache>
            </c:strRef>
          </c:cat>
          <c:val>
            <c:numRef>
              <c:f>Sheet2!$B$2:$B$6</c:f>
              <c:numCache>
                <c:formatCode>0.0</c:formatCode>
                <c:ptCount val="5"/>
                <c:pt idx="0" formatCode="General">
                  <c:v>441.5</c:v>
                </c:pt>
                <c:pt idx="1">
                  <c:v>124.3</c:v>
                </c:pt>
                <c:pt idx="2" formatCode="General">
                  <c:v>120</c:v>
                </c:pt>
                <c:pt idx="3" formatCode="General">
                  <c:v>50.2</c:v>
                </c:pt>
                <c:pt idx="4">
                  <c:v>35.799999999999997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overlap val="-24"/>
        <c:axId val="-719037248"/>
        <c:axId val="-719037792"/>
      </c:barChart>
      <c:catAx>
        <c:axId val="-719037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ysClr val="windowText" lastClr="000000"/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719037792"/>
        <c:crosses val="autoZero"/>
        <c:auto val="1"/>
        <c:lblAlgn val="ctr"/>
        <c:lblOffset val="100"/>
        <c:noMultiLvlLbl val="0"/>
      </c:catAx>
      <c:valAx>
        <c:axId val="-719037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71903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632782998899332"/>
          <c:y val="4.4579533941236066E-2"/>
          <c:w val="0.82593023452713576"/>
          <c:h val="0.7594265610415719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พฤษภาคม 64</c:v>
                </c:pt>
              </c:strCache>
            </c:strRef>
          </c:tx>
          <c:spPr>
            <a:solidFill>
              <a:srgbClr val="43CEFF"/>
            </a:solidFill>
            <a:ln w="38100">
              <a:solidFill>
                <a:srgbClr val="0DC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ไข้เลือดออก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Sheet1!$B$25:$B$29</c:f>
              <c:numCache>
                <c:formatCode>0.0</c:formatCode>
                <c:ptCount val="5"/>
                <c:pt idx="0">
                  <c:v>0.7</c:v>
                </c:pt>
                <c:pt idx="1">
                  <c:v>6.7</c:v>
                </c:pt>
                <c:pt idx="2">
                  <c:v>21.3</c:v>
                </c:pt>
                <c:pt idx="3">
                  <c:v>19.600000000000001</c:v>
                </c:pt>
                <c:pt idx="4">
                  <c:v>63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มิถุนายน 64</c:v>
                </c:pt>
              </c:strCache>
            </c:strRef>
          </c:tx>
          <c:spPr>
            <a:solidFill>
              <a:srgbClr val="FF47FF"/>
            </a:solidFill>
            <a:ln w="28575">
              <a:solidFill>
                <a:srgbClr val="FF00FF"/>
              </a:solidFill>
            </a:ln>
            <a:effectLst/>
          </c:spPr>
          <c:invertIfNegative val="0"/>
          <c:cat>
            <c:strRef>
              <c:f>Sheet1!$A$25:$A$29</c:f>
              <c:strCache>
                <c:ptCount val="5"/>
                <c:pt idx="0">
                  <c:v>ไข้เลือดออก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Sheet1!$C$25:$C$29</c:f>
              <c:numCache>
                <c:formatCode>0.0</c:formatCode>
                <c:ptCount val="5"/>
                <c:pt idx="0">
                  <c:v>1.6</c:v>
                </c:pt>
                <c:pt idx="1">
                  <c:v>3.5</c:v>
                </c:pt>
                <c:pt idx="2">
                  <c:v>6.4</c:v>
                </c:pt>
                <c:pt idx="3">
                  <c:v>14.3</c:v>
                </c:pt>
                <c:pt idx="4">
                  <c:v>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720653424"/>
        <c:axId val="-720647984"/>
      </c:barChart>
      <c:catAx>
        <c:axId val="-72065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720647984"/>
        <c:crosses val="autoZero"/>
        <c:auto val="1"/>
        <c:lblAlgn val="ctr"/>
        <c:lblOffset val="100"/>
        <c:noMultiLvlLbl val="0"/>
      </c:catAx>
      <c:valAx>
        <c:axId val="-720647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-720653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H SarabunPSK" panose="020B0500040200020003" pitchFamily="34" charset="-34"/>
              <a:ea typeface="+mn-ea"/>
              <a:cs typeface="TH SarabunPSK" panose="020B0500040200020003" pitchFamily="34" charset="-34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50">
          <a:latin typeface="TH SarabunPSK" panose="020B0500040200020003" pitchFamily="34" charset="-34"/>
          <a:cs typeface="TH SarabunPSK" panose="020B0500040200020003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29A2-2F75-41AF-851D-A6457072F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1705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</dc:creator>
  <cp:lastModifiedBy>User</cp:lastModifiedBy>
  <cp:revision>4</cp:revision>
  <cp:lastPrinted>2019-09-23T08:49:00Z</cp:lastPrinted>
  <dcterms:created xsi:type="dcterms:W3CDTF">2021-06-25T06:46:00Z</dcterms:created>
  <dcterms:modified xsi:type="dcterms:W3CDTF">2021-06-29T06:07:00Z</dcterms:modified>
</cp:coreProperties>
</file>