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85" w:rsidRDefault="00325128" w:rsidP="00CA1B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บทคัดย่อสถานการณ์การเงิน</w:t>
      </w:r>
    </w:p>
    <w:p w:rsidR="00222385" w:rsidRDefault="00222385" w:rsidP="0022238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23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ตารางสถานการณ์ทางการเงิน ปีงบประมาณ </w:t>
      </w:r>
      <w:r w:rsidRPr="00222385">
        <w:rPr>
          <w:rFonts w:ascii="TH SarabunPSK" w:eastAsia="Times New Roman" w:hAnsi="TH SarabunPSK" w:cs="TH SarabunPSK"/>
          <w:b/>
          <w:bCs/>
          <w:sz w:val="32"/>
          <w:szCs w:val="32"/>
        </w:rPr>
        <w:t>2564  -</w:t>
      </w:r>
      <w:r w:rsidRPr="002223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</w:t>
      </w:r>
      <w:proofErr w:type="spellStart"/>
      <w:r w:rsidRPr="002223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มูลณ</w:t>
      </w:r>
      <w:proofErr w:type="spellEnd"/>
      <w:r w:rsidRPr="002223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วันที่ </w:t>
      </w:r>
      <w:r w:rsidR="0014552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31 </w:t>
      </w:r>
      <w:r w:rsidRPr="0022238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14552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พฤษภาคม</w:t>
      </w:r>
      <w:r w:rsidRPr="002223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22238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2564    </w:t>
      </w:r>
    </w:p>
    <w:p w:rsidR="00B2730C" w:rsidRDefault="00331189" w:rsidP="00CA1B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31189">
        <w:rPr>
          <w:noProof/>
        </w:rPr>
        <w:drawing>
          <wp:inline distT="0" distB="0" distL="0" distR="0">
            <wp:extent cx="9763124" cy="454342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4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0C" w:rsidRDefault="00B2730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31189" w:rsidRDefault="00331189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31189" w:rsidRDefault="006974B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974BF">
        <w:rPr>
          <w:noProof/>
        </w:rPr>
        <w:lastRenderedPageBreak/>
        <w:drawing>
          <wp:inline distT="0" distB="0" distL="0" distR="0" wp14:anchorId="3F4AEF06" wp14:editId="38C08B60">
            <wp:extent cx="9610725" cy="351472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51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</w:t>
      </w:r>
      <w:r w:rsidR="003311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นการณ์การเงินของหน่วยบริการ ณ 3</w:t>
      </w:r>
      <w:r w:rsidR="0033118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33118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พฤษภาคม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2564  มีระดับ</w:t>
      </w:r>
      <w:r w:rsidR="003311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4 จำนวน 1 แห่ง  ระดับ 2 จำนวน </w:t>
      </w:r>
      <w:r w:rsidR="0033118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="003311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แห่ง ระดับ 1 จำนวน </w:t>
      </w:r>
      <w:r w:rsidR="0033118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แห่ง ระดับปกติ จำนวน 5 แห่งรพ.ที่มีความเสี่ยงที่จะเกิดวิกฤติทางการเงิน </w:t>
      </w:r>
      <w:proofErr w:type="spellStart"/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คืด</w:t>
      </w:r>
      <w:proofErr w:type="spellEnd"/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รพ.ที่มีอัตราส่วนสภาพคล่องต่ำ  มี 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NWC 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ติดลบ จำนวน 1 แห่ง คือ </w:t>
      </w:r>
      <w:proofErr w:type="spellStart"/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รพร</w:t>
      </w:r>
      <w:proofErr w:type="spellEnd"/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.หล่มเก่า </w:t>
      </w: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เงินบำรุ</w:t>
      </w:r>
      <w:r w:rsidR="003311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งคงเหลือหลังหักหนี้สินและภาระ</w:t>
      </w:r>
      <w:r w:rsidR="0033118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ผูก</w:t>
      </w:r>
      <w:r w:rsidR="003311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พัน ภาพรวมจังหวัด คงเหลือ </w:t>
      </w:r>
      <w:r w:rsidR="0033118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653.19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ล้านบาท  รพ.ที่เงินบำ</w:t>
      </w:r>
      <w:r w:rsidR="003311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รุงคงเหลือหลังหักหนี้สินติดลบ  </w:t>
      </w:r>
      <w:r w:rsidR="0033118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6 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แห่ง  </w:t>
      </w:r>
      <w:r w:rsidR="003311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เป็นบวก </w:t>
      </w:r>
      <w:r w:rsidR="0033118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แห่ง </w:t>
      </w: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ประสิทธิภาพการชำระหนี้และการเรียกเก็บ</w:t>
      </w: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- 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ระยะเวลาถัวเฉลี่ยในการชำระหนี้การค้า  ผ่านเกณฑ์</w:t>
      </w:r>
      <w:r w:rsidR="00753C7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2 แห่ง ได้แก่  รพ.หนองไผ่ และ รพ.น้ำหนาว ไม่ผ่าน 9 แห่ง</w:t>
      </w: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ระยะเวลาถัวเฉลี่ยในการเรียกเก็บสิทธิ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UC 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ผ่านเกณฑ์ 9 แห่ง ไม่ผ่านเกณฑ์ 2 แห่ง ได้แก่ รพ.วิเชียรบุรี และหล่มสัก</w:t>
      </w: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ระยะเวลาถัวเฉลี่ยในการเรียกเก็บสิทธิข้าราชการ ผ่านเกณฑ์ 6 แห่ง ไม่ผ่านเกณฑ</w:t>
      </w:r>
      <w:r w:rsidR="007008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์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5 แห่ง ได้แก่ รพ.วิเชียรบุรี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หล่มสัก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หนองไผ่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บึงสามพัน และศรีเทพ</w:t>
      </w:r>
    </w:p>
    <w:p w:rsidR="00753C7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ระยะเวลาถัวเฉลี่ยในการเรียกเก็</w:t>
      </w:r>
      <w:r w:rsidR="00753C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บสิทธิประกันสังคม ไม่ผ่านเกณฑ์</w:t>
      </w:r>
      <w:r w:rsidR="00BC7CC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9</w:t>
      </w:r>
      <w:r w:rsidR="00753C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แห่ง</w:t>
      </w:r>
      <w:r w:rsidR="00753C7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BC7CC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753C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ผ่านเกณฑ์ </w:t>
      </w:r>
      <w:r w:rsidR="00BC7CC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แห่ง </w:t>
      </w:r>
      <w:r w:rsidR="00BC7CC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ได้แก่ รพ.บึงสามพัน และ รพ.วังโป่ง </w:t>
      </w:r>
      <w:bookmarkStart w:id="0" w:name="_GoBack"/>
      <w:bookmarkEnd w:id="0"/>
    </w:p>
    <w:p w:rsidR="00562BEA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การบริหารสินค้าคงคลัง ผ่านเกณฑ์ 7 แห่ง ไม่ผ่านเกณฑ์ 4 แห่ง ได้แก่ รพ.วิเชียรบุรี 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บึงสามพัน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เขาค้อ และน้ำหนาว</w:t>
      </w:r>
    </w:p>
    <w:p w:rsidR="00562BEA" w:rsidRPr="00222385" w:rsidRDefault="00562BEA" w:rsidP="00562BEA">
      <w:pPr>
        <w:spacing w:after="0"/>
        <w:rPr>
          <w:rFonts w:ascii="TH SarabunPSK" w:eastAsia="Times New Roman" w:hAnsi="TH SarabunPSK" w:cs="TH SarabunPSK"/>
          <w:b/>
          <w:bCs/>
          <w:sz w:val="28"/>
        </w:rPr>
      </w:pPr>
      <w:r w:rsidRPr="00222385">
        <w:rPr>
          <w:rFonts w:ascii="TH SarabunPSK" w:eastAsia="Times New Roman" w:hAnsi="TH SarabunPSK" w:cs="TH SarabunPSK"/>
          <w:b/>
          <w:bCs/>
          <w:sz w:val="28"/>
          <w:cs/>
        </w:rPr>
        <w:lastRenderedPageBreak/>
        <w:t xml:space="preserve">การเปรียบเทียบผลการประเมินของแผนประมาณการรายได้-ควบคุมค่าใช้จ่ายและผลการดำเนินงานไม่เกินร้อยละ </w:t>
      </w:r>
      <w:r w:rsidRPr="00222385">
        <w:rPr>
          <w:rFonts w:ascii="TH SarabunPSK" w:eastAsia="Times New Roman" w:hAnsi="TH SarabunPSK" w:cs="TH SarabunPSK"/>
          <w:b/>
          <w:bCs/>
          <w:sz w:val="28"/>
        </w:rPr>
        <w:t xml:space="preserve">5 </w:t>
      </w:r>
      <w:r w:rsidRPr="00222385">
        <w:rPr>
          <w:rFonts w:ascii="TH SarabunPSK" w:eastAsia="Times New Roman" w:hAnsi="TH SarabunPSK" w:cs="TH SarabunPSK"/>
          <w:b/>
          <w:bCs/>
          <w:sz w:val="28"/>
          <w:cs/>
        </w:rPr>
        <w:t xml:space="preserve">ไตรมาส </w:t>
      </w:r>
      <w:r w:rsidRPr="00222385">
        <w:rPr>
          <w:rFonts w:ascii="TH SarabunPSK" w:eastAsia="Times New Roman" w:hAnsi="TH SarabunPSK" w:cs="TH SarabunPSK"/>
          <w:b/>
          <w:bCs/>
          <w:sz w:val="28"/>
        </w:rPr>
        <w:t>2/25564 (</w:t>
      </w:r>
      <w:r w:rsidRPr="00222385">
        <w:rPr>
          <w:rFonts w:ascii="TH SarabunPSK" w:eastAsia="Times New Roman" w:hAnsi="TH SarabunPSK" w:cs="TH SarabunPSK"/>
          <w:b/>
          <w:bCs/>
          <w:sz w:val="28"/>
          <w:cs/>
        </w:rPr>
        <w:t>ตั้งแต่ตุลาคม</w:t>
      </w:r>
      <w:r w:rsidRPr="00222385">
        <w:rPr>
          <w:rFonts w:ascii="TH SarabunPSK" w:eastAsia="Times New Roman" w:hAnsi="TH SarabunPSK" w:cs="TH SarabunPSK"/>
          <w:b/>
          <w:bCs/>
          <w:sz w:val="28"/>
        </w:rPr>
        <w:t>2563-</w:t>
      </w:r>
      <w:r w:rsidR="00725761">
        <w:rPr>
          <w:rFonts w:ascii="TH SarabunPSK" w:eastAsia="Times New Roman" w:hAnsi="TH SarabunPSK" w:cs="TH SarabunPSK"/>
          <w:b/>
          <w:bCs/>
          <w:sz w:val="28"/>
        </w:rPr>
        <w:t xml:space="preserve">31 </w:t>
      </w:r>
      <w:r w:rsidR="00725761">
        <w:rPr>
          <w:rFonts w:ascii="TH SarabunPSK" w:eastAsia="Times New Roman" w:hAnsi="TH SarabunPSK" w:cs="TH SarabunPSK" w:hint="cs"/>
          <w:b/>
          <w:bCs/>
          <w:sz w:val="28"/>
          <w:cs/>
        </w:rPr>
        <w:t>พฤษภาคม</w:t>
      </w:r>
      <w:r w:rsidRPr="00222385">
        <w:rPr>
          <w:rFonts w:ascii="TH SarabunPSK" w:eastAsia="Times New Roman" w:hAnsi="TH SarabunPSK" w:cs="TH SarabunPSK"/>
          <w:b/>
          <w:bCs/>
          <w:sz w:val="28"/>
          <w:cs/>
        </w:rPr>
        <w:t xml:space="preserve">  </w:t>
      </w:r>
      <w:r w:rsidRPr="00222385">
        <w:rPr>
          <w:rFonts w:ascii="TH SarabunPSK" w:eastAsia="Times New Roman" w:hAnsi="TH SarabunPSK" w:cs="TH SarabunPSK"/>
          <w:b/>
          <w:bCs/>
          <w:sz w:val="28"/>
        </w:rPr>
        <w:t>2564 )</w:t>
      </w:r>
    </w:p>
    <w:p w:rsidR="00EC649B" w:rsidRDefault="00725761" w:rsidP="00EC649B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5761">
        <w:rPr>
          <w:noProof/>
        </w:rPr>
        <w:drawing>
          <wp:anchor distT="0" distB="0" distL="114300" distR="114300" simplePos="0" relativeHeight="251694080" behindDoc="1" locked="0" layoutInCell="1" allowOverlap="1" wp14:anchorId="1F5462D5" wp14:editId="03604BD1">
            <wp:simplePos x="0" y="0"/>
            <wp:positionH relativeFrom="column">
              <wp:posOffset>2540</wp:posOffset>
            </wp:positionH>
            <wp:positionV relativeFrom="paragraph">
              <wp:posOffset>25400</wp:posOffset>
            </wp:positionV>
            <wp:extent cx="9606280" cy="6076950"/>
            <wp:effectExtent l="0" t="0" r="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28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BEA" w:rsidRPr="003A532E">
        <w:rPr>
          <w:rFonts w:ascii="TH SarabunPSK" w:eastAsia="Times New Roman" w:hAnsi="TH SarabunPSK" w:cs="TH SarabunPSK"/>
          <w:sz w:val="28"/>
          <w:cs/>
        </w:rPr>
        <w:br w:type="page"/>
      </w:r>
    </w:p>
    <w:p w:rsidR="00EC649B" w:rsidRDefault="00EC649B" w:rsidP="00EC649B">
      <w:pPr>
        <w:spacing w:after="0"/>
        <w:rPr>
          <w:noProof/>
        </w:rPr>
      </w:pPr>
      <w:r w:rsidRPr="00EC64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เงิน </w:t>
      </w:r>
      <w:r w:rsidRPr="00EC649B">
        <w:rPr>
          <w:rFonts w:ascii="TH SarabunPSK" w:hAnsi="TH SarabunPSK" w:cs="TH SarabunPSK"/>
          <w:b/>
          <w:bCs/>
          <w:sz w:val="32"/>
          <w:szCs w:val="32"/>
        </w:rPr>
        <w:t xml:space="preserve">IP </w:t>
      </w:r>
      <w:r w:rsidRPr="00EC649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2564 ที่ได้รับโอนจาก </w:t>
      </w:r>
      <w:proofErr w:type="spellStart"/>
      <w:r w:rsidRPr="00EC649B">
        <w:rPr>
          <w:rFonts w:ascii="TH SarabunPSK" w:hAnsi="TH SarabunPSK" w:cs="TH SarabunPSK"/>
          <w:b/>
          <w:bCs/>
          <w:sz w:val="36"/>
          <w:szCs w:val="36"/>
          <w:cs/>
        </w:rPr>
        <w:t>สปสช</w:t>
      </w:r>
      <w:proofErr w:type="spellEnd"/>
      <w:r w:rsidRPr="00EC649B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EC649B">
        <w:rPr>
          <w:rFonts w:ascii="TH SarabunPSK" w:hAnsi="TH SarabunPSK" w:cs="TH SarabunPSK"/>
          <w:b/>
          <w:bCs/>
          <w:sz w:val="28"/>
          <w:cs/>
        </w:rPr>
        <w:t xml:space="preserve"> เดือน พฤษภาคม 2564</w:t>
      </w:r>
    </w:p>
    <w:p w:rsidR="00EC649B" w:rsidRDefault="00EC649B" w:rsidP="00EC649B">
      <w:pPr>
        <w:spacing w:after="0"/>
        <w:rPr>
          <w:rFonts w:asciiTheme="majorBidi" w:eastAsia="Times New Roman" w:hAnsiTheme="majorBidi" w:cs="Angsana New"/>
          <w:sz w:val="32"/>
          <w:szCs w:val="32"/>
        </w:rPr>
      </w:pPr>
      <w:r w:rsidRPr="005B389F">
        <w:rPr>
          <w:szCs w:val="22"/>
          <w:cs/>
        </w:rPr>
        <w:t xml:space="preserve"> </w:t>
      </w:r>
      <w:r w:rsidRPr="00EC649B">
        <w:rPr>
          <w:noProof/>
        </w:rPr>
        <w:drawing>
          <wp:inline distT="0" distB="0" distL="0" distR="0" wp14:anchorId="6563C6DD" wp14:editId="3FD0EAFF">
            <wp:extent cx="9601199" cy="3800475"/>
            <wp:effectExtent l="0" t="0" r="635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80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eastAsia="Times New Roman" w:hAnsiTheme="majorBidi" w:cs="Angsana New" w:hint="cs"/>
          <w:sz w:val="32"/>
          <w:szCs w:val="32"/>
          <w:cs/>
        </w:rPr>
        <w:tab/>
      </w:r>
    </w:p>
    <w:p w:rsidR="00EC649B" w:rsidRDefault="00EC649B" w:rsidP="00EC649B">
      <w:pPr>
        <w:spacing w:after="0"/>
        <w:rPr>
          <w:rFonts w:asciiTheme="majorBidi" w:eastAsia="Times New Roman" w:hAnsiTheme="majorBidi" w:cs="Angsana New"/>
          <w:sz w:val="32"/>
          <w:szCs w:val="32"/>
        </w:rPr>
      </w:pPr>
      <w:r w:rsidRPr="005B389F">
        <w:rPr>
          <w:rFonts w:asciiTheme="majorBidi" w:eastAsia="Times New Roman" w:hAnsiTheme="majorBidi" w:cs="Angsana New"/>
          <w:sz w:val="32"/>
          <w:szCs w:val="32"/>
          <w:cs/>
        </w:rPr>
        <w:t xml:space="preserve">สรุปยอดเงิน </w:t>
      </w:r>
      <w:r w:rsidRPr="005B389F">
        <w:rPr>
          <w:rFonts w:asciiTheme="majorBidi" w:eastAsia="Times New Roman" w:hAnsiTheme="majorBidi" w:cstheme="majorBidi"/>
          <w:sz w:val="32"/>
          <w:szCs w:val="32"/>
        </w:rPr>
        <w:t xml:space="preserve">IP </w:t>
      </w:r>
      <w:r w:rsidRPr="005B389F">
        <w:rPr>
          <w:rFonts w:asciiTheme="majorBidi" w:eastAsia="Times New Roman" w:hAnsiTheme="majorBidi" w:cs="Angsana New"/>
          <w:sz w:val="32"/>
          <w:szCs w:val="32"/>
          <w:cs/>
        </w:rPr>
        <w:t xml:space="preserve">ที่ </w:t>
      </w:r>
      <w:proofErr w:type="spellStart"/>
      <w:r w:rsidRPr="005B389F">
        <w:rPr>
          <w:rFonts w:asciiTheme="majorBidi" w:eastAsia="Times New Roman" w:hAnsiTheme="majorBidi" w:cs="Angsana New"/>
          <w:sz w:val="32"/>
          <w:szCs w:val="32"/>
          <w:cs/>
        </w:rPr>
        <w:t>สปสช</w:t>
      </w:r>
      <w:proofErr w:type="spellEnd"/>
      <w:r w:rsidRPr="005B389F">
        <w:rPr>
          <w:rFonts w:asciiTheme="majorBidi" w:eastAsia="Times New Roman" w:hAnsiTheme="majorBidi" w:cs="Angsana New"/>
          <w:sz w:val="32"/>
          <w:szCs w:val="32"/>
          <w:cs/>
        </w:rPr>
        <w:t xml:space="preserve">.โอนให้หน่วยบริการ เดือน ตุลาคม </w:t>
      </w:r>
      <w:r>
        <w:rPr>
          <w:rFonts w:asciiTheme="majorBidi" w:eastAsia="Times New Roman" w:hAnsiTheme="majorBidi" w:cs="Angsana New"/>
          <w:sz w:val="32"/>
          <w:szCs w:val="32"/>
          <w:cs/>
        </w:rPr>
        <w:t>–</w:t>
      </w:r>
      <w:r w:rsidRPr="005B389F">
        <w:rPr>
          <w:rFonts w:asciiTheme="majorBidi" w:eastAsia="Times New Roman" w:hAnsiTheme="majorBidi" w:cs="Angsana New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="Angsana New" w:hint="cs"/>
          <w:sz w:val="32"/>
          <w:szCs w:val="32"/>
          <w:cs/>
        </w:rPr>
        <w:t>พฤษภาคม</w:t>
      </w:r>
      <w:r w:rsidRPr="005B389F">
        <w:rPr>
          <w:rFonts w:asciiTheme="majorBidi" w:eastAsia="Times New Roman" w:hAnsiTheme="majorBidi" w:cs="Angsana New"/>
          <w:sz w:val="32"/>
          <w:szCs w:val="32"/>
          <w:cs/>
        </w:rPr>
        <w:t xml:space="preserve"> 2564 ภาพรวมจังหวัดได้รับเงินโอน </w:t>
      </w:r>
      <w:r>
        <w:rPr>
          <w:rFonts w:asciiTheme="majorBidi" w:eastAsia="Times New Roman" w:hAnsiTheme="majorBidi" w:cs="Angsana New" w:hint="cs"/>
          <w:sz w:val="32"/>
          <w:szCs w:val="32"/>
          <w:cs/>
        </w:rPr>
        <w:t xml:space="preserve">303,745,836.33 </w:t>
      </w:r>
      <w:r w:rsidRPr="005B389F">
        <w:rPr>
          <w:rFonts w:asciiTheme="majorBidi" w:eastAsia="Times New Roman" w:hAnsiTheme="majorBidi" w:cs="Angsana New"/>
          <w:sz w:val="32"/>
          <w:szCs w:val="32"/>
          <w:cs/>
        </w:rPr>
        <w:t xml:space="preserve"> บาท ร้อยละ </w:t>
      </w:r>
      <w:r>
        <w:rPr>
          <w:rFonts w:asciiTheme="majorBidi" w:eastAsia="Times New Roman" w:hAnsiTheme="majorBidi" w:cs="Angsana New" w:hint="cs"/>
          <w:sz w:val="32"/>
          <w:szCs w:val="32"/>
          <w:cs/>
        </w:rPr>
        <w:t xml:space="preserve">66.28 </w:t>
      </w:r>
      <w:r w:rsidRPr="005B389F">
        <w:rPr>
          <w:rFonts w:asciiTheme="majorBidi" w:eastAsia="Times New Roman" w:hAnsiTheme="majorBidi" w:cs="Angsana New"/>
          <w:sz w:val="32"/>
          <w:szCs w:val="32"/>
          <w:cs/>
        </w:rPr>
        <w:t xml:space="preserve"> เปรียบเทียบกับประมาณการรายรับ </w:t>
      </w:r>
      <w:r w:rsidRPr="005B389F">
        <w:rPr>
          <w:rFonts w:asciiTheme="majorBidi" w:eastAsia="Times New Roman" w:hAnsiTheme="majorBidi" w:cstheme="majorBidi"/>
          <w:sz w:val="32"/>
          <w:szCs w:val="32"/>
        </w:rPr>
        <w:t xml:space="preserve">IP </w:t>
      </w:r>
      <w:r w:rsidRPr="005B389F">
        <w:rPr>
          <w:rFonts w:asciiTheme="majorBidi" w:eastAsia="Times New Roman" w:hAnsiTheme="majorBidi" w:cs="Angsana New"/>
          <w:sz w:val="32"/>
          <w:szCs w:val="32"/>
          <w:cs/>
        </w:rPr>
        <w:t xml:space="preserve">หลังปรับลดค่าแรงมีโรงพยาบาลที่เรียกเก็บได้ตามเกณฑ์ (ร้อยละ </w:t>
      </w:r>
      <w:r>
        <w:rPr>
          <w:rFonts w:asciiTheme="majorBidi" w:eastAsia="Times New Roman" w:hAnsiTheme="majorBidi" w:cs="Angsana New" w:hint="cs"/>
          <w:sz w:val="32"/>
          <w:szCs w:val="32"/>
          <w:cs/>
        </w:rPr>
        <w:t xml:space="preserve">66 </w:t>
      </w:r>
      <w:r w:rsidRPr="005B389F">
        <w:rPr>
          <w:rFonts w:asciiTheme="majorBidi" w:eastAsia="Times New Roman" w:hAnsiTheme="majorBidi" w:cs="Angsana New"/>
          <w:sz w:val="32"/>
          <w:szCs w:val="32"/>
          <w:cs/>
        </w:rPr>
        <w:t>)  4 แห่ง ได้แก่ รพ.เพชรบูรณ์</w:t>
      </w:r>
      <w:r w:rsidRPr="005B389F">
        <w:rPr>
          <w:rFonts w:asciiTheme="majorBidi" w:eastAsia="Times New Roman" w:hAnsiTheme="majorBidi" w:cstheme="majorBidi"/>
          <w:sz w:val="32"/>
          <w:szCs w:val="32"/>
        </w:rPr>
        <w:t>,</w:t>
      </w:r>
      <w:r w:rsidRPr="005B389F">
        <w:rPr>
          <w:rFonts w:asciiTheme="majorBidi" w:eastAsia="Times New Roman" w:hAnsiTheme="majorBidi" w:cs="Angsana New"/>
          <w:sz w:val="32"/>
          <w:szCs w:val="32"/>
          <w:cs/>
        </w:rPr>
        <w:t>หนองไผ่</w:t>
      </w:r>
      <w:r w:rsidRPr="005B389F">
        <w:rPr>
          <w:rFonts w:asciiTheme="majorBidi" w:eastAsia="Times New Roman" w:hAnsiTheme="majorBidi" w:cstheme="majorBidi"/>
          <w:sz w:val="32"/>
          <w:szCs w:val="32"/>
        </w:rPr>
        <w:t>,</w:t>
      </w:r>
      <w:r w:rsidRPr="005B389F">
        <w:rPr>
          <w:rFonts w:asciiTheme="majorBidi" w:eastAsia="Times New Roman" w:hAnsiTheme="majorBidi" w:cs="Angsana New"/>
          <w:sz w:val="32"/>
          <w:szCs w:val="32"/>
          <w:cs/>
        </w:rPr>
        <w:t>ศรีเทพ และวังโป่ง ที่เหลืออีก 7 แห่งยังเรียกเก็บไม่ถึงร้อยละตามเกณฑ์  เรียกเก็บได้ส</w:t>
      </w:r>
      <w:r w:rsidR="00DF4CEF">
        <w:rPr>
          <w:rFonts w:asciiTheme="majorBidi" w:eastAsia="Times New Roman" w:hAnsiTheme="majorBidi" w:cs="Angsana New"/>
          <w:sz w:val="32"/>
          <w:szCs w:val="32"/>
          <w:cs/>
        </w:rPr>
        <w:t xml:space="preserve">ูงสุด คือ รพ.ศรีเทพ ร้อยละ </w:t>
      </w:r>
      <w:r w:rsidR="00DF4CEF">
        <w:rPr>
          <w:rFonts w:asciiTheme="majorBidi" w:eastAsia="Times New Roman" w:hAnsiTheme="majorBidi" w:cs="Angsana New" w:hint="cs"/>
          <w:sz w:val="32"/>
          <w:szCs w:val="32"/>
          <w:cs/>
        </w:rPr>
        <w:t>88.71</w:t>
      </w:r>
      <w:r w:rsidRPr="005B389F">
        <w:rPr>
          <w:rFonts w:asciiTheme="majorBidi" w:eastAsia="Times New Roman" w:hAnsiTheme="majorBidi" w:cs="Angsana New"/>
          <w:sz w:val="32"/>
          <w:szCs w:val="32"/>
          <w:cs/>
        </w:rPr>
        <w:t xml:space="preserve"> ต่ำ</w:t>
      </w:r>
      <w:r w:rsidR="00DF4CEF">
        <w:rPr>
          <w:rFonts w:asciiTheme="majorBidi" w:eastAsia="Times New Roman" w:hAnsiTheme="majorBidi" w:cs="Angsana New"/>
          <w:sz w:val="32"/>
          <w:szCs w:val="32"/>
          <w:cs/>
        </w:rPr>
        <w:t xml:space="preserve">สุดที่ </w:t>
      </w:r>
      <w:proofErr w:type="spellStart"/>
      <w:r w:rsidR="00DF4CEF">
        <w:rPr>
          <w:rFonts w:asciiTheme="majorBidi" w:eastAsia="Times New Roman" w:hAnsiTheme="majorBidi" w:cs="Angsana New"/>
          <w:sz w:val="32"/>
          <w:szCs w:val="32"/>
          <w:cs/>
        </w:rPr>
        <w:t>รพร</w:t>
      </w:r>
      <w:proofErr w:type="spellEnd"/>
      <w:r w:rsidR="00DF4CEF">
        <w:rPr>
          <w:rFonts w:asciiTheme="majorBidi" w:eastAsia="Times New Roman" w:hAnsiTheme="majorBidi" w:cs="Angsana New"/>
          <w:sz w:val="32"/>
          <w:szCs w:val="32"/>
          <w:cs/>
        </w:rPr>
        <w:t xml:space="preserve">.หล่มเก่า ร้อยละ </w:t>
      </w:r>
      <w:r w:rsidR="00DF4CEF">
        <w:rPr>
          <w:rFonts w:asciiTheme="majorBidi" w:eastAsia="Times New Roman" w:hAnsiTheme="majorBidi" w:cs="Angsana New" w:hint="cs"/>
          <w:sz w:val="32"/>
          <w:szCs w:val="32"/>
          <w:cs/>
        </w:rPr>
        <w:t>43.88</w:t>
      </w:r>
    </w:p>
    <w:p w:rsidR="00225286" w:rsidRDefault="0022528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E6704" w:rsidRDefault="004E6704">
      <w:pPr>
        <w:rPr>
          <w:rFonts w:asciiTheme="majorBidi" w:eastAsia="Times New Roman" w:hAnsiTheme="majorBidi" w:cs="Angsana New"/>
          <w:sz w:val="32"/>
          <w:szCs w:val="32"/>
        </w:rPr>
      </w:pPr>
      <w:r w:rsidRPr="004E6704">
        <w:rPr>
          <w:rFonts w:asciiTheme="majorBidi" w:eastAsia="Times New Roman" w:hAnsiTheme="majorBidi" w:cs="Angsana New"/>
          <w:sz w:val="32"/>
          <w:szCs w:val="32"/>
          <w:cs/>
        </w:rPr>
        <w:lastRenderedPageBreak/>
        <w:t xml:space="preserve">สรุปภาพรวม </w:t>
      </w:r>
      <w:r w:rsidRPr="004E6704">
        <w:rPr>
          <w:rFonts w:asciiTheme="majorBidi" w:eastAsia="Times New Roman" w:hAnsiTheme="majorBidi" w:cs="Angsana New"/>
          <w:sz w:val="32"/>
          <w:szCs w:val="32"/>
        </w:rPr>
        <w:t xml:space="preserve">DENY </w:t>
      </w:r>
      <w:r w:rsidRPr="004E6704">
        <w:rPr>
          <w:rFonts w:asciiTheme="majorBidi" w:eastAsia="Times New Roman" w:hAnsiTheme="majorBidi" w:cs="Angsana New"/>
          <w:sz w:val="32"/>
          <w:szCs w:val="32"/>
          <w:cs/>
        </w:rPr>
        <w:t xml:space="preserve">รายหน่วยบริการในเขต </w:t>
      </w:r>
      <w:r w:rsidRPr="004E6704">
        <w:rPr>
          <w:rFonts w:asciiTheme="majorBidi" w:eastAsia="Times New Roman" w:hAnsiTheme="majorBidi" w:cs="Angsana New"/>
          <w:sz w:val="32"/>
          <w:szCs w:val="32"/>
        </w:rPr>
        <w:t xml:space="preserve">2 </w:t>
      </w:r>
      <w:r w:rsidRPr="004E6704">
        <w:rPr>
          <w:rFonts w:asciiTheme="majorBidi" w:eastAsia="Times New Roman" w:hAnsiTheme="majorBidi" w:cs="Angsana New"/>
          <w:sz w:val="32"/>
          <w:szCs w:val="32"/>
          <w:cs/>
        </w:rPr>
        <w:t xml:space="preserve">พิษณุโลก ระหว่างเดือน ตุลาคม </w:t>
      </w:r>
      <w:r w:rsidRPr="004E6704">
        <w:rPr>
          <w:rFonts w:asciiTheme="majorBidi" w:eastAsia="Times New Roman" w:hAnsiTheme="majorBidi" w:cs="Angsana New"/>
          <w:sz w:val="32"/>
          <w:szCs w:val="32"/>
        </w:rPr>
        <w:t xml:space="preserve">2563 </w:t>
      </w:r>
      <w:r w:rsidR="005459A1">
        <w:rPr>
          <w:rFonts w:asciiTheme="majorBidi" w:eastAsia="Times New Roman" w:hAnsiTheme="majorBidi" w:cs="Angsana New"/>
          <w:sz w:val="32"/>
          <w:szCs w:val="32"/>
        </w:rPr>
        <w:t>–</w:t>
      </w:r>
      <w:r w:rsidRPr="004E6704">
        <w:rPr>
          <w:rFonts w:asciiTheme="majorBidi" w:eastAsia="Times New Roman" w:hAnsiTheme="majorBidi" w:cs="Angsana New"/>
          <w:sz w:val="32"/>
          <w:szCs w:val="32"/>
        </w:rPr>
        <w:t xml:space="preserve"> </w:t>
      </w:r>
      <w:r w:rsidR="005459A1">
        <w:rPr>
          <w:rFonts w:asciiTheme="majorBidi" w:eastAsia="Times New Roman" w:hAnsiTheme="majorBidi" w:cs="Angsana New" w:hint="cs"/>
          <w:sz w:val="32"/>
          <w:szCs w:val="32"/>
          <w:cs/>
        </w:rPr>
        <w:t>พฤษภาคม</w:t>
      </w:r>
      <w:r w:rsidRPr="004E6704">
        <w:rPr>
          <w:rFonts w:asciiTheme="majorBidi" w:eastAsia="Times New Roman" w:hAnsiTheme="majorBidi" w:cs="Angsana New"/>
          <w:sz w:val="32"/>
          <w:szCs w:val="32"/>
          <w:cs/>
        </w:rPr>
        <w:t xml:space="preserve"> </w:t>
      </w:r>
      <w:r w:rsidRPr="004E6704">
        <w:rPr>
          <w:rFonts w:asciiTheme="majorBidi" w:eastAsia="Times New Roman" w:hAnsiTheme="majorBidi" w:cs="Angsana New"/>
          <w:sz w:val="32"/>
          <w:szCs w:val="32"/>
        </w:rPr>
        <w:t>2564</w:t>
      </w:r>
    </w:p>
    <w:tbl>
      <w:tblPr>
        <w:tblW w:w="10780" w:type="dxa"/>
        <w:tblInd w:w="93" w:type="dxa"/>
        <w:tblLook w:val="04A0" w:firstRow="1" w:lastRow="0" w:firstColumn="1" w:lastColumn="0" w:noHBand="0" w:noVBand="1"/>
      </w:tblPr>
      <w:tblGrid>
        <w:gridCol w:w="2580"/>
        <w:gridCol w:w="1033"/>
        <w:gridCol w:w="1042"/>
        <w:gridCol w:w="1285"/>
        <w:gridCol w:w="922"/>
        <w:gridCol w:w="931"/>
        <w:gridCol w:w="1147"/>
        <w:gridCol w:w="1840"/>
      </w:tblGrid>
      <w:tr w:rsidR="005459A1" w:rsidRPr="005459A1" w:rsidTr="005459A1">
        <w:trPr>
          <w:trHeight w:val="300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A1" w:rsidRPr="005459A1" w:rsidRDefault="005459A1" w:rsidP="00545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หน่วยบริการ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A1" w:rsidRPr="005459A1" w:rsidRDefault="005459A1" w:rsidP="00545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A1" w:rsidRPr="005459A1" w:rsidRDefault="005459A1" w:rsidP="00545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A1" w:rsidRPr="005459A1" w:rsidRDefault="005459A1" w:rsidP="00545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Grand Total</w:t>
            </w:r>
          </w:p>
        </w:tc>
      </w:tr>
      <w:tr w:rsidR="005459A1" w:rsidRPr="005459A1" w:rsidTr="005459A1">
        <w:trPr>
          <w:trHeight w:val="300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A1" w:rsidRPr="005459A1" w:rsidRDefault="005459A1" w:rsidP="00545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OFC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A1" w:rsidRPr="005459A1" w:rsidRDefault="005459A1" w:rsidP="00545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UCS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A1" w:rsidRPr="005459A1" w:rsidRDefault="005459A1" w:rsidP="00545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A1" w:rsidRPr="005459A1" w:rsidRDefault="005459A1" w:rsidP="00545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OFC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A1" w:rsidRPr="005459A1" w:rsidRDefault="005459A1" w:rsidP="00545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UCS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A1" w:rsidRPr="005459A1" w:rsidRDefault="005459A1" w:rsidP="00545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459A1" w:rsidRPr="005459A1" w:rsidTr="005459A1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225286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รพ.เขาค้อ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5459A1" w:rsidRPr="005459A1" w:rsidTr="005459A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225286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รพ.ค่ายพ่อขุนผาเมือง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5459A1" w:rsidRPr="005459A1" w:rsidTr="005459A1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225286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รพ.ชนแดน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5459A1" w:rsidRPr="005459A1" w:rsidTr="005459A1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225286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รพ.บึงสามพัน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5459A1" w:rsidRPr="005459A1" w:rsidTr="005459A1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225286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รพ.เพชรบูรณ์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222</w:t>
            </w:r>
          </w:p>
        </w:tc>
      </w:tr>
      <w:tr w:rsidR="005459A1" w:rsidRPr="005459A1" w:rsidTr="005459A1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225286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รพ.วิเชียรบุรี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</w:tr>
      <w:tr w:rsidR="005459A1" w:rsidRPr="005459A1" w:rsidTr="005459A1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225286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รพ.ศรีเทพ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5459A1" w:rsidRPr="005459A1" w:rsidTr="005459A1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225286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รพ.หนองไผ่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5459A1" w:rsidRPr="005459A1" w:rsidTr="005459A1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225286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รพ.หล่มสัก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</w:tr>
      <w:tr w:rsidR="005459A1" w:rsidRPr="005459A1" w:rsidTr="00465A93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225286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รพร</w:t>
            </w:r>
            <w:proofErr w:type="spellEnd"/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.หล่มเก่า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9A1" w:rsidRPr="005459A1" w:rsidRDefault="005459A1" w:rsidP="005459A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</w:t>
            </w:r>
          </w:p>
        </w:tc>
      </w:tr>
      <w:tr w:rsidR="00465A93" w:rsidRPr="005459A1" w:rsidTr="00465A93">
        <w:trPr>
          <w:trHeight w:val="28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A93" w:rsidRPr="005459A1" w:rsidRDefault="00465A93" w:rsidP="00465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A93" w:rsidRPr="005459A1" w:rsidRDefault="00465A93" w:rsidP="009D035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A93" w:rsidRPr="005459A1" w:rsidRDefault="00465A93" w:rsidP="009D035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A93" w:rsidRPr="005459A1" w:rsidRDefault="00465A93" w:rsidP="009D035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A93" w:rsidRPr="005459A1" w:rsidRDefault="00465A93" w:rsidP="009D035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A93" w:rsidRPr="005459A1" w:rsidRDefault="00465A93" w:rsidP="009D035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A93" w:rsidRPr="005459A1" w:rsidRDefault="00465A93" w:rsidP="009D035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A93" w:rsidRPr="005459A1" w:rsidRDefault="00465A93" w:rsidP="009D035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59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359</w:t>
            </w:r>
          </w:p>
        </w:tc>
      </w:tr>
    </w:tbl>
    <w:p w:rsidR="005459A1" w:rsidRDefault="005459A1" w:rsidP="004E6704">
      <w:pPr>
        <w:spacing w:after="120"/>
        <w:rPr>
          <w:rFonts w:asciiTheme="majorBidi" w:eastAsia="Times New Roman" w:hAnsiTheme="majorBidi" w:cs="Angsana New"/>
          <w:sz w:val="32"/>
          <w:szCs w:val="32"/>
        </w:rPr>
      </w:pPr>
    </w:p>
    <w:p w:rsidR="00C45CB9" w:rsidRDefault="00E97B4C" w:rsidP="004E6704">
      <w:pPr>
        <w:spacing w:after="120"/>
        <w:rPr>
          <w:rFonts w:asciiTheme="majorBidi" w:eastAsia="Times New Roman" w:hAnsiTheme="majorBidi" w:cstheme="majorBidi"/>
          <w:sz w:val="32"/>
          <w:szCs w:val="32"/>
        </w:rPr>
      </w:pPr>
      <w:r w:rsidRPr="00E97B4C">
        <w:rPr>
          <w:rFonts w:asciiTheme="majorBidi" w:eastAsia="Times New Roman" w:hAnsiTheme="majorBidi" w:cs="Angsana New"/>
          <w:sz w:val="32"/>
          <w:szCs w:val="32"/>
          <w:cs/>
        </w:rPr>
        <w:t xml:space="preserve"> </w:t>
      </w:r>
      <w:r w:rsidR="004E6704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="00CA002C">
        <w:rPr>
          <w:rFonts w:asciiTheme="majorBidi" w:eastAsia="Times New Roman" w:hAnsiTheme="majorBidi" w:cs="Angsana New" w:hint="cs"/>
          <w:sz w:val="32"/>
          <w:szCs w:val="32"/>
          <w:cs/>
        </w:rPr>
        <w:tab/>
      </w:r>
      <w:r w:rsidR="004E6704" w:rsidRPr="004E6704">
        <w:rPr>
          <w:rFonts w:asciiTheme="majorBidi" w:eastAsia="Times New Roman" w:hAnsiTheme="majorBidi" w:cs="Angsana New"/>
          <w:sz w:val="32"/>
          <w:szCs w:val="32"/>
          <w:cs/>
        </w:rPr>
        <w:t>สรุปข้อมูลที่ถูกปฏิเสธการจ่าย</w:t>
      </w:r>
      <w:r w:rsidR="00553C45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ปี2564 </w:t>
      </w:r>
      <w:r w:rsidR="004E6704" w:rsidRPr="004E6704">
        <w:rPr>
          <w:rFonts w:asciiTheme="majorBidi" w:eastAsia="Times New Roman" w:hAnsiTheme="majorBidi" w:cs="Angsana New"/>
          <w:sz w:val="32"/>
          <w:szCs w:val="32"/>
          <w:cs/>
        </w:rPr>
        <w:t xml:space="preserve"> เดือนตุลาคม </w:t>
      </w:r>
      <w:r w:rsidR="00553C45">
        <w:rPr>
          <w:rFonts w:asciiTheme="majorBidi" w:eastAsia="Times New Roman" w:hAnsiTheme="majorBidi" w:cs="Angsana New"/>
          <w:sz w:val="32"/>
          <w:szCs w:val="32"/>
          <w:cs/>
        </w:rPr>
        <w:t>–</w:t>
      </w:r>
      <w:r w:rsidR="004E6704" w:rsidRPr="004E6704">
        <w:rPr>
          <w:rFonts w:asciiTheme="majorBidi" w:eastAsia="Times New Roman" w:hAnsiTheme="majorBidi" w:cs="Angsana New"/>
          <w:sz w:val="32"/>
          <w:szCs w:val="32"/>
          <w:cs/>
        </w:rPr>
        <w:t xml:space="preserve"> </w:t>
      </w:r>
      <w:r w:rsidR="00553C45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พฤษภาคม </w:t>
      </w:r>
      <w:r w:rsidR="005459A1">
        <w:rPr>
          <w:rFonts w:asciiTheme="majorBidi" w:eastAsia="Times New Roman" w:hAnsiTheme="majorBidi" w:cs="Angsana New"/>
          <w:sz w:val="32"/>
          <w:szCs w:val="32"/>
          <w:cs/>
        </w:rPr>
        <w:t>2564 ภาพรวมจังหวัดมี 5</w:t>
      </w:r>
      <w:r w:rsidR="005459A1">
        <w:rPr>
          <w:rFonts w:asciiTheme="majorBidi" w:eastAsia="Times New Roman" w:hAnsiTheme="majorBidi" w:cs="Angsana New" w:hint="cs"/>
          <w:sz w:val="32"/>
          <w:szCs w:val="32"/>
          <w:cs/>
        </w:rPr>
        <w:t>4</w:t>
      </w:r>
      <w:r w:rsidR="004E6704" w:rsidRPr="004E6704">
        <w:rPr>
          <w:rFonts w:asciiTheme="majorBidi" w:eastAsia="Times New Roman" w:hAnsiTheme="majorBidi" w:cs="Angsana New"/>
          <w:sz w:val="32"/>
          <w:szCs w:val="32"/>
          <w:cs/>
        </w:rPr>
        <w:t xml:space="preserve"> ราย เป็นสิทธิ </w:t>
      </w:r>
      <w:r w:rsidR="004E6704" w:rsidRPr="004E6704">
        <w:rPr>
          <w:rFonts w:asciiTheme="majorBidi" w:eastAsia="Times New Roman" w:hAnsiTheme="majorBidi" w:cstheme="majorBidi"/>
          <w:sz w:val="32"/>
          <w:szCs w:val="32"/>
        </w:rPr>
        <w:t xml:space="preserve">UC  </w:t>
      </w:r>
      <w:r w:rsidR="00F9249C">
        <w:rPr>
          <w:rFonts w:asciiTheme="majorBidi" w:eastAsia="Times New Roman" w:hAnsiTheme="majorBidi" w:cs="Angsana New" w:hint="cs"/>
          <w:sz w:val="32"/>
          <w:szCs w:val="32"/>
          <w:cs/>
        </w:rPr>
        <w:t>47</w:t>
      </w:r>
      <w:r w:rsidR="00F9249C">
        <w:rPr>
          <w:rFonts w:asciiTheme="majorBidi" w:eastAsia="Times New Roman" w:hAnsiTheme="majorBidi" w:cs="Angsana New"/>
          <w:sz w:val="32"/>
          <w:szCs w:val="32"/>
          <w:cs/>
        </w:rPr>
        <w:t xml:space="preserve"> ราย สิทธิข้าราชการ </w:t>
      </w:r>
      <w:r w:rsidR="00F9249C">
        <w:rPr>
          <w:rFonts w:asciiTheme="majorBidi" w:eastAsia="Times New Roman" w:hAnsiTheme="majorBidi" w:cs="Angsana New" w:hint="cs"/>
          <w:sz w:val="32"/>
          <w:szCs w:val="32"/>
          <w:cs/>
        </w:rPr>
        <w:t>7</w:t>
      </w:r>
      <w:r w:rsidR="004E6704" w:rsidRPr="004E6704">
        <w:rPr>
          <w:rFonts w:asciiTheme="majorBidi" w:eastAsia="Times New Roman" w:hAnsiTheme="majorBidi" w:cs="Angsana New"/>
          <w:sz w:val="32"/>
          <w:szCs w:val="32"/>
          <w:cs/>
        </w:rPr>
        <w:t xml:space="preserve"> ราย โรงพยาบาลที่มี </w:t>
      </w:r>
      <w:r w:rsidR="004E6704" w:rsidRPr="004E6704">
        <w:rPr>
          <w:rFonts w:asciiTheme="majorBidi" w:eastAsia="Times New Roman" w:hAnsiTheme="majorBidi" w:cstheme="majorBidi"/>
          <w:sz w:val="32"/>
          <w:szCs w:val="32"/>
        </w:rPr>
        <w:t xml:space="preserve">Deny </w:t>
      </w:r>
      <w:r w:rsidR="00643362">
        <w:rPr>
          <w:rFonts w:asciiTheme="majorBidi" w:eastAsia="Times New Roman" w:hAnsiTheme="majorBidi" w:cs="Angsana New"/>
          <w:sz w:val="32"/>
          <w:szCs w:val="32"/>
          <w:cs/>
        </w:rPr>
        <w:t xml:space="preserve">สูงสุด คือ รพ.เพชรบูรณ์ </w:t>
      </w:r>
      <w:r w:rsidR="00643362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36 </w:t>
      </w:r>
      <w:r w:rsidR="00643362">
        <w:rPr>
          <w:rFonts w:asciiTheme="majorBidi" w:eastAsia="Times New Roman" w:hAnsiTheme="majorBidi" w:cs="Angsana New"/>
          <w:sz w:val="32"/>
          <w:szCs w:val="32"/>
          <w:cs/>
        </w:rPr>
        <w:t xml:space="preserve"> ราย รองลงมาคือ </w:t>
      </w:r>
      <w:proofErr w:type="spellStart"/>
      <w:r w:rsidR="00643362">
        <w:rPr>
          <w:rFonts w:asciiTheme="majorBidi" w:eastAsia="Times New Roman" w:hAnsiTheme="majorBidi" w:cs="Angsana New"/>
          <w:sz w:val="32"/>
          <w:szCs w:val="32"/>
          <w:cs/>
        </w:rPr>
        <w:t>รพร</w:t>
      </w:r>
      <w:proofErr w:type="spellEnd"/>
      <w:r w:rsidR="00643362">
        <w:rPr>
          <w:rFonts w:asciiTheme="majorBidi" w:eastAsia="Times New Roman" w:hAnsiTheme="majorBidi" w:cs="Angsana New"/>
          <w:sz w:val="32"/>
          <w:szCs w:val="32"/>
          <w:cs/>
        </w:rPr>
        <w:t>.หล่ม</w:t>
      </w:r>
      <w:r w:rsidR="00643362">
        <w:rPr>
          <w:rFonts w:asciiTheme="majorBidi" w:eastAsia="Times New Roman" w:hAnsiTheme="majorBidi" w:cs="Angsana New" w:hint="cs"/>
          <w:sz w:val="32"/>
          <w:szCs w:val="32"/>
          <w:cs/>
        </w:rPr>
        <w:t>สัก</w:t>
      </w:r>
      <w:r w:rsidR="00643362">
        <w:rPr>
          <w:rFonts w:asciiTheme="majorBidi" w:eastAsia="Times New Roman" w:hAnsiTheme="majorBidi" w:cs="Angsana New"/>
          <w:sz w:val="32"/>
          <w:szCs w:val="32"/>
          <w:cs/>
        </w:rPr>
        <w:t xml:space="preserve"> 1</w:t>
      </w:r>
      <w:r w:rsidR="00643362">
        <w:rPr>
          <w:rFonts w:asciiTheme="majorBidi" w:eastAsia="Times New Roman" w:hAnsiTheme="majorBidi" w:cs="Angsana New" w:hint="cs"/>
          <w:sz w:val="32"/>
          <w:szCs w:val="32"/>
          <w:cs/>
        </w:rPr>
        <w:t>0</w:t>
      </w:r>
      <w:r w:rsidR="004E6704" w:rsidRPr="004E6704">
        <w:rPr>
          <w:rFonts w:asciiTheme="majorBidi" w:eastAsia="Times New Roman" w:hAnsiTheme="majorBidi" w:cs="Angsana New"/>
          <w:sz w:val="32"/>
          <w:szCs w:val="32"/>
          <w:cs/>
        </w:rPr>
        <w:t xml:space="preserve"> ราย มีโรงพยาบาลที่ไม่มีข้อมูล </w:t>
      </w:r>
      <w:r w:rsidR="004E6704" w:rsidRPr="004E6704">
        <w:rPr>
          <w:rFonts w:asciiTheme="majorBidi" w:eastAsia="Times New Roman" w:hAnsiTheme="majorBidi" w:cstheme="majorBidi"/>
          <w:sz w:val="32"/>
          <w:szCs w:val="32"/>
        </w:rPr>
        <w:t xml:space="preserve">Deny </w:t>
      </w:r>
      <w:r w:rsidR="004E6704" w:rsidRPr="004E6704">
        <w:rPr>
          <w:rFonts w:asciiTheme="majorBidi" w:eastAsia="Times New Roman" w:hAnsiTheme="majorBidi" w:cs="Angsana New"/>
          <w:sz w:val="32"/>
          <w:szCs w:val="32"/>
          <w:cs/>
        </w:rPr>
        <w:t>ในปี 2564 คือ รพ.วังโป่ง</w:t>
      </w:r>
      <w:r w:rsidR="00643362">
        <w:rPr>
          <w:rFonts w:asciiTheme="majorBidi" w:eastAsia="Times New Roman" w:hAnsiTheme="majorBidi" w:cs="Angsana New" w:hint="cs"/>
          <w:sz w:val="32"/>
          <w:szCs w:val="32"/>
          <w:cs/>
        </w:rPr>
        <w:t>และรพ.น้ำหนาว</w:t>
      </w:r>
      <w:r w:rsidR="004E6704" w:rsidRPr="004E6704">
        <w:rPr>
          <w:rFonts w:asciiTheme="majorBidi" w:eastAsia="Times New Roman" w:hAnsiTheme="majorBidi" w:cs="Angsana New"/>
          <w:sz w:val="32"/>
          <w:szCs w:val="32"/>
          <w:cs/>
        </w:rPr>
        <w:t xml:space="preserve">  โดยกลุ่มงานประกันสุขภาพได้จัดส่งข้อมูล</w:t>
      </w:r>
      <w:r w:rsidR="00D66942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="00D66942" w:rsidRPr="00D66942">
        <w:rPr>
          <w:rFonts w:asciiTheme="majorBidi" w:eastAsia="Times New Roman" w:hAnsiTheme="majorBidi" w:cs="Angsana New"/>
          <w:sz w:val="32"/>
          <w:szCs w:val="32"/>
          <w:cs/>
        </w:rPr>
        <w:t>ให้หน่วยบริการตรวจสอบแล้ว</w:t>
      </w:r>
    </w:p>
    <w:p w:rsidR="00C45CB9" w:rsidRDefault="00C45CB9" w:rsidP="004E6704">
      <w:pPr>
        <w:spacing w:after="120"/>
        <w:rPr>
          <w:rFonts w:asciiTheme="majorBidi" w:eastAsia="Times New Roman" w:hAnsiTheme="majorBidi" w:cstheme="majorBidi"/>
          <w:sz w:val="32"/>
          <w:szCs w:val="32"/>
        </w:rPr>
      </w:pPr>
    </w:p>
    <w:p w:rsidR="00225286" w:rsidRDefault="00225286" w:rsidP="004E6704">
      <w:pPr>
        <w:spacing w:after="120"/>
        <w:rPr>
          <w:rFonts w:asciiTheme="majorBidi" w:eastAsia="Times New Roman" w:hAnsiTheme="majorBidi" w:cstheme="majorBidi"/>
          <w:sz w:val="32"/>
          <w:szCs w:val="32"/>
        </w:rPr>
      </w:pPr>
    </w:p>
    <w:p w:rsidR="00225286" w:rsidRDefault="00225286" w:rsidP="004E6704">
      <w:pPr>
        <w:spacing w:after="120"/>
        <w:rPr>
          <w:rFonts w:asciiTheme="majorBidi" w:eastAsia="Times New Roman" w:hAnsiTheme="majorBidi" w:cstheme="majorBidi"/>
          <w:sz w:val="32"/>
          <w:szCs w:val="32"/>
        </w:rPr>
      </w:pPr>
    </w:p>
    <w:p w:rsidR="00225286" w:rsidRDefault="00C45CB9" w:rsidP="00C45CB9">
      <w:pPr>
        <w:spacing w:after="0"/>
      </w:pPr>
      <w:r w:rsidRPr="00C45CB9">
        <w:rPr>
          <w:rFonts w:cs="Cordia New"/>
          <w:cs/>
        </w:rPr>
        <w:lastRenderedPageBreak/>
        <w:t xml:space="preserve">สรุปภาพรวม </w:t>
      </w:r>
      <w:r w:rsidRPr="00C45CB9">
        <w:t xml:space="preserve">C Error </w:t>
      </w:r>
      <w:r w:rsidRPr="00C45CB9">
        <w:rPr>
          <w:rFonts w:cs="Cordia New"/>
          <w:cs/>
        </w:rPr>
        <w:t xml:space="preserve">รายหน่วยบริการในเขต </w:t>
      </w:r>
      <w:r w:rsidRPr="00C45CB9">
        <w:t xml:space="preserve">2 </w:t>
      </w:r>
      <w:r w:rsidRPr="00C45CB9">
        <w:rPr>
          <w:rFonts w:cs="Cordia New"/>
          <w:cs/>
        </w:rPr>
        <w:t xml:space="preserve">พิษณุโลก ระหว่างเดือน ตุลาคม </w:t>
      </w:r>
      <w:r w:rsidRPr="00C45CB9">
        <w:t xml:space="preserve">2563 </w:t>
      </w:r>
      <w:r w:rsidR="008A5C7D">
        <w:t>–</w:t>
      </w:r>
      <w:r w:rsidRPr="00C45CB9">
        <w:t xml:space="preserve"> </w:t>
      </w:r>
      <w:r w:rsidR="008A5C7D">
        <w:rPr>
          <w:rFonts w:cs="Cordia New" w:hint="cs"/>
          <w:cs/>
        </w:rPr>
        <w:t>พฤษภาคม</w:t>
      </w:r>
      <w:r w:rsidRPr="00C45CB9">
        <w:rPr>
          <w:rFonts w:cs="Cordia New"/>
          <w:cs/>
        </w:rPr>
        <w:t xml:space="preserve"> </w:t>
      </w:r>
      <w:r w:rsidRPr="00C45CB9">
        <w:t>2564</w:t>
      </w:r>
    </w:p>
    <w:p w:rsidR="00225286" w:rsidRDefault="00225286" w:rsidP="00C45CB9">
      <w:pPr>
        <w:spacing w:after="0"/>
      </w:pPr>
      <w:r w:rsidRPr="00225286">
        <w:rPr>
          <w:noProof/>
        </w:rPr>
        <w:drawing>
          <wp:inline distT="0" distB="0" distL="0" distR="0" wp14:anchorId="5C40F38D" wp14:editId="42CC5CE3">
            <wp:extent cx="9591675" cy="4705350"/>
            <wp:effectExtent l="0" t="0" r="9525" b="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471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286" w:rsidRDefault="00C45CB9" w:rsidP="00C45CB9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C45CB9">
        <w:t xml:space="preserve"> </w:t>
      </w:r>
      <w:r w:rsidRPr="00C45CB9">
        <w:rPr>
          <w:szCs w:val="22"/>
          <w:cs/>
        </w:rPr>
        <w:t xml:space="preserve"> </w:t>
      </w:r>
      <w:r>
        <w:rPr>
          <w:rFonts w:asciiTheme="majorBidi" w:eastAsia="Times New Roman" w:hAnsiTheme="majorBidi" w:cs="Angsana New" w:hint="cs"/>
          <w:sz w:val="32"/>
          <w:szCs w:val="32"/>
          <w:cs/>
        </w:rPr>
        <w:tab/>
      </w:r>
      <w:r w:rsidRPr="00C45CB9">
        <w:rPr>
          <w:rFonts w:asciiTheme="majorBidi" w:eastAsia="Times New Roman" w:hAnsiTheme="majorBidi" w:cs="Angsana New"/>
          <w:sz w:val="32"/>
          <w:szCs w:val="32"/>
          <w:cs/>
        </w:rPr>
        <w:t xml:space="preserve">สรุปข้อมูลติด </w:t>
      </w:r>
      <w:r w:rsidRPr="00C45CB9">
        <w:rPr>
          <w:rFonts w:asciiTheme="majorBidi" w:eastAsia="Times New Roman" w:hAnsiTheme="majorBidi" w:cstheme="majorBidi"/>
          <w:sz w:val="32"/>
          <w:szCs w:val="32"/>
        </w:rPr>
        <w:t xml:space="preserve">C </w:t>
      </w:r>
      <w:r w:rsidR="00F25C4D">
        <w:rPr>
          <w:rFonts w:asciiTheme="majorBidi" w:eastAsia="Times New Roman" w:hAnsiTheme="majorBidi" w:cs="Angsana New"/>
          <w:sz w:val="32"/>
          <w:szCs w:val="32"/>
          <w:cs/>
        </w:rPr>
        <w:t xml:space="preserve">ของหน่วยบริการเดือน ตุลาคม – </w:t>
      </w:r>
      <w:r w:rsidR="00F25C4D">
        <w:rPr>
          <w:rFonts w:asciiTheme="majorBidi" w:eastAsia="Times New Roman" w:hAnsiTheme="majorBidi" w:cs="Angsana New" w:hint="cs"/>
          <w:sz w:val="32"/>
          <w:szCs w:val="32"/>
          <w:cs/>
        </w:rPr>
        <w:t>พฤษภาคม</w:t>
      </w:r>
      <w:r w:rsidRPr="00C45CB9">
        <w:rPr>
          <w:rFonts w:asciiTheme="majorBidi" w:eastAsia="Times New Roman" w:hAnsiTheme="majorBidi" w:cs="Angsana New"/>
          <w:sz w:val="32"/>
          <w:szCs w:val="32"/>
          <w:cs/>
        </w:rPr>
        <w:t xml:space="preserve"> 2564 ภาพรวมจังหวัด  2</w:t>
      </w:r>
      <w:r w:rsidRPr="00C45CB9">
        <w:rPr>
          <w:rFonts w:asciiTheme="majorBidi" w:eastAsia="Times New Roman" w:hAnsiTheme="majorBidi" w:cstheme="majorBidi"/>
          <w:sz w:val="32"/>
          <w:szCs w:val="32"/>
        </w:rPr>
        <w:t>,</w:t>
      </w:r>
      <w:r w:rsidR="00F25C4D">
        <w:rPr>
          <w:rFonts w:asciiTheme="majorBidi" w:eastAsia="Times New Roman" w:hAnsiTheme="majorBidi" w:cs="Angsana New"/>
          <w:sz w:val="32"/>
          <w:szCs w:val="32"/>
          <w:cs/>
        </w:rPr>
        <w:t>8</w:t>
      </w:r>
      <w:r w:rsidR="00F25C4D">
        <w:rPr>
          <w:rFonts w:asciiTheme="majorBidi" w:eastAsia="Times New Roman" w:hAnsiTheme="majorBidi" w:cs="Angsana New" w:hint="cs"/>
          <w:sz w:val="32"/>
          <w:szCs w:val="32"/>
          <w:cs/>
        </w:rPr>
        <w:t>11</w:t>
      </w:r>
      <w:r w:rsidRPr="00C45CB9">
        <w:rPr>
          <w:rFonts w:asciiTheme="majorBidi" w:eastAsia="Times New Roman" w:hAnsiTheme="majorBidi" w:cs="Angsana New"/>
          <w:sz w:val="32"/>
          <w:szCs w:val="32"/>
          <w:cs/>
        </w:rPr>
        <w:t xml:space="preserve"> ราย เป็นสิทธิ </w:t>
      </w:r>
      <w:r w:rsidRPr="00C45CB9">
        <w:rPr>
          <w:rFonts w:asciiTheme="majorBidi" w:eastAsia="Times New Roman" w:hAnsiTheme="majorBidi" w:cstheme="majorBidi"/>
          <w:sz w:val="32"/>
          <w:szCs w:val="32"/>
        </w:rPr>
        <w:t xml:space="preserve">UC  </w:t>
      </w:r>
      <w:r w:rsidRPr="00C45CB9">
        <w:rPr>
          <w:rFonts w:asciiTheme="majorBidi" w:eastAsia="Times New Roman" w:hAnsiTheme="majorBidi" w:cs="Angsana New"/>
          <w:sz w:val="32"/>
          <w:szCs w:val="32"/>
          <w:cs/>
        </w:rPr>
        <w:t>1</w:t>
      </w:r>
      <w:r w:rsidRPr="00C45CB9">
        <w:rPr>
          <w:rFonts w:asciiTheme="majorBidi" w:eastAsia="Times New Roman" w:hAnsiTheme="majorBidi" w:cstheme="majorBidi"/>
          <w:sz w:val="32"/>
          <w:szCs w:val="32"/>
        </w:rPr>
        <w:t>,</w:t>
      </w:r>
      <w:r w:rsidR="00F25C4D">
        <w:rPr>
          <w:rFonts w:asciiTheme="majorBidi" w:eastAsia="Times New Roman" w:hAnsiTheme="majorBidi" w:cs="Angsana New"/>
          <w:sz w:val="32"/>
          <w:szCs w:val="32"/>
          <w:cs/>
        </w:rPr>
        <w:t>3</w:t>
      </w:r>
      <w:r w:rsidR="00F25C4D">
        <w:rPr>
          <w:rFonts w:asciiTheme="majorBidi" w:eastAsia="Times New Roman" w:hAnsiTheme="majorBidi" w:cs="Angsana New" w:hint="cs"/>
          <w:sz w:val="32"/>
          <w:szCs w:val="32"/>
          <w:cs/>
        </w:rPr>
        <w:t>14</w:t>
      </w:r>
      <w:r w:rsidRPr="00C45CB9">
        <w:rPr>
          <w:rFonts w:asciiTheme="majorBidi" w:eastAsia="Times New Roman" w:hAnsiTheme="majorBidi" w:cs="Angsana New"/>
          <w:sz w:val="32"/>
          <w:szCs w:val="32"/>
          <w:cs/>
        </w:rPr>
        <w:t xml:space="preserve"> ราย สิทธิข้าราชการ 1</w:t>
      </w:r>
      <w:r w:rsidRPr="00C45CB9">
        <w:rPr>
          <w:rFonts w:asciiTheme="majorBidi" w:eastAsia="Times New Roman" w:hAnsiTheme="majorBidi" w:cstheme="majorBidi"/>
          <w:sz w:val="32"/>
          <w:szCs w:val="32"/>
        </w:rPr>
        <w:t>,</w:t>
      </w:r>
      <w:r w:rsidR="00F25C4D">
        <w:rPr>
          <w:rFonts w:asciiTheme="majorBidi" w:eastAsia="Times New Roman" w:hAnsiTheme="majorBidi" w:cs="Angsana New"/>
          <w:sz w:val="32"/>
          <w:szCs w:val="32"/>
          <w:cs/>
        </w:rPr>
        <w:t>1</w:t>
      </w:r>
      <w:r w:rsidR="00F25C4D">
        <w:rPr>
          <w:rFonts w:asciiTheme="majorBidi" w:eastAsia="Times New Roman" w:hAnsiTheme="majorBidi" w:cs="Angsana New" w:hint="cs"/>
          <w:sz w:val="32"/>
          <w:szCs w:val="32"/>
          <w:cs/>
        </w:rPr>
        <w:t>02</w:t>
      </w:r>
      <w:r w:rsidR="00F25C4D">
        <w:rPr>
          <w:rFonts w:asciiTheme="majorBidi" w:eastAsia="Times New Roman" w:hAnsiTheme="majorBidi" w:cs="Angsana New"/>
          <w:sz w:val="32"/>
          <w:szCs w:val="32"/>
          <w:cs/>
        </w:rPr>
        <w:t xml:space="preserve"> ราย สิทธิประกันสังคม 1</w:t>
      </w:r>
      <w:r w:rsidR="00F25C4D">
        <w:rPr>
          <w:rFonts w:asciiTheme="majorBidi" w:eastAsia="Times New Roman" w:hAnsiTheme="majorBidi" w:cs="Angsana New" w:hint="cs"/>
          <w:sz w:val="32"/>
          <w:szCs w:val="32"/>
          <w:cs/>
        </w:rPr>
        <w:t>83</w:t>
      </w:r>
      <w:r w:rsidR="00F25C4D">
        <w:rPr>
          <w:rFonts w:asciiTheme="majorBidi" w:eastAsia="Times New Roman" w:hAnsiTheme="majorBidi" w:cs="Angsana New"/>
          <w:sz w:val="32"/>
          <w:szCs w:val="32"/>
          <w:cs/>
        </w:rPr>
        <w:t xml:space="preserve"> ราย และสิทธิ </w:t>
      </w:r>
      <w:proofErr w:type="spellStart"/>
      <w:r w:rsidR="00F25C4D">
        <w:rPr>
          <w:rFonts w:asciiTheme="majorBidi" w:eastAsia="Times New Roman" w:hAnsiTheme="majorBidi" w:cs="Angsana New"/>
          <w:sz w:val="32"/>
          <w:szCs w:val="32"/>
          <w:cs/>
        </w:rPr>
        <w:t>อปท</w:t>
      </w:r>
      <w:proofErr w:type="spellEnd"/>
      <w:r w:rsidR="00F25C4D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="00F25C4D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212 </w:t>
      </w:r>
      <w:r w:rsidRPr="00C45CB9">
        <w:rPr>
          <w:rFonts w:asciiTheme="majorBidi" w:eastAsia="Times New Roman" w:hAnsiTheme="majorBidi" w:cs="Angsana New"/>
          <w:sz w:val="32"/>
          <w:szCs w:val="32"/>
          <w:cs/>
        </w:rPr>
        <w:t xml:space="preserve"> ราย  ติด </w:t>
      </w:r>
      <w:r w:rsidRPr="00C45CB9">
        <w:rPr>
          <w:rFonts w:asciiTheme="majorBidi" w:eastAsia="Times New Roman" w:hAnsiTheme="majorBidi" w:cstheme="majorBidi"/>
          <w:sz w:val="32"/>
          <w:szCs w:val="32"/>
        </w:rPr>
        <w:t xml:space="preserve">C </w:t>
      </w:r>
      <w:r w:rsidRPr="00C45CB9">
        <w:rPr>
          <w:rFonts w:asciiTheme="majorBidi" w:eastAsia="Times New Roman" w:hAnsiTheme="majorBidi" w:cs="Angsana New"/>
          <w:sz w:val="32"/>
          <w:szCs w:val="32"/>
          <w:cs/>
        </w:rPr>
        <w:t>สูงสุดที่ รพ.เพชรบูรณ์</w:t>
      </w:r>
      <w:r w:rsidR="00E844CD">
        <w:rPr>
          <w:rFonts w:asciiTheme="majorBidi" w:eastAsia="Times New Roman" w:hAnsiTheme="majorBidi" w:cs="Angsana New"/>
          <w:sz w:val="32"/>
          <w:szCs w:val="32"/>
          <w:cs/>
        </w:rPr>
        <w:t xml:space="preserve"> </w:t>
      </w:r>
      <w:r w:rsidR="00E844CD">
        <w:rPr>
          <w:rFonts w:asciiTheme="majorBidi" w:eastAsia="Times New Roman" w:hAnsiTheme="majorBidi" w:cs="Angsana New" w:hint="cs"/>
          <w:sz w:val="32"/>
          <w:szCs w:val="32"/>
          <w:cs/>
        </w:rPr>
        <w:t>766</w:t>
      </w:r>
      <w:r w:rsidRPr="00C45CB9">
        <w:rPr>
          <w:rFonts w:asciiTheme="majorBidi" w:eastAsia="Times New Roman" w:hAnsiTheme="majorBidi" w:cs="Angsana New"/>
          <w:sz w:val="32"/>
          <w:szCs w:val="32"/>
          <w:cs/>
        </w:rPr>
        <w:t xml:space="preserve"> ราย  รองลงมา คือ รพ.</w:t>
      </w:r>
      <w:r w:rsidR="00E844CD">
        <w:rPr>
          <w:rFonts w:asciiTheme="majorBidi" w:eastAsia="Times New Roman" w:hAnsiTheme="majorBidi" w:cs="Angsana New" w:hint="cs"/>
          <w:sz w:val="32"/>
          <w:szCs w:val="32"/>
          <w:cs/>
        </w:rPr>
        <w:t>หล่มสัก</w:t>
      </w:r>
      <w:r w:rsidR="00E844CD">
        <w:rPr>
          <w:rFonts w:asciiTheme="majorBidi" w:eastAsia="Times New Roman" w:hAnsiTheme="majorBidi" w:cs="Angsana New"/>
          <w:sz w:val="32"/>
          <w:szCs w:val="32"/>
          <w:cs/>
        </w:rPr>
        <w:t xml:space="preserve"> 6</w:t>
      </w:r>
      <w:r w:rsidR="00E844CD">
        <w:rPr>
          <w:rFonts w:asciiTheme="majorBidi" w:eastAsia="Times New Roman" w:hAnsiTheme="majorBidi" w:cs="Angsana New" w:hint="cs"/>
          <w:sz w:val="32"/>
          <w:szCs w:val="32"/>
          <w:cs/>
        </w:rPr>
        <w:t>35</w:t>
      </w:r>
      <w:r w:rsidR="00E844CD">
        <w:rPr>
          <w:rFonts w:asciiTheme="majorBidi" w:eastAsia="Times New Roman" w:hAnsiTheme="majorBidi" w:cs="Angsana New"/>
          <w:sz w:val="32"/>
          <w:szCs w:val="32"/>
          <w:cs/>
        </w:rPr>
        <w:t xml:space="preserve"> ราย ต่ำที่สุดที่ รพ.</w:t>
      </w:r>
      <w:r w:rsidR="00E844CD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น้ำหนาว </w:t>
      </w:r>
      <w:r w:rsidR="00E844CD">
        <w:rPr>
          <w:rFonts w:asciiTheme="majorBidi" w:eastAsia="Times New Roman" w:hAnsiTheme="majorBidi" w:cs="Angsana New"/>
          <w:sz w:val="32"/>
          <w:szCs w:val="32"/>
          <w:cs/>
        </w:rPr>
        <w:t xml:space="preserve"> </w:t>
      </w:r>
      <w:r w:rsidR="00E844CD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5 </w:t>
      </w:r>
      <w:r w:rsidRPr="00C45CB9">
        <w:rPr>
          <w:rFonts w:asciiTheme="majorBidi" w:eastAsia="Times New Roman" w:hAnsiTheme="majorBidi" w:cs="Angsana New"/>
          <w:sz w:val="32"/>
          <w:szCs w:val="32"/>
          <w:cs/>
        </w:rPr>
        <w:t xml:space="preserve"> ราย โดยกลุ่มงานประกันสุขภาพได้จัดส่งข้อมูลให้โรงพยาบาลทุกแห่งตรวจสอบและดำเนินการแก้ไข จาการตรวจสอบข้อมูล พบว่าข้อมูลส่วนใหญ่เป็นข้อมูลที่ซ้ำซ้อนซึ่งโรงพยาบาลได้ดำเนินการแก้ไขเรียบร้อยแล้ว</w:t>
      </w:r>
    </w:p>
    <w:p w:rsidR="00225286" w:rsidRDefault="00225286" w:rsidP="00225286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77F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ตารางสถานการณ์การเงินของ รพ.สต ในเครือข่าย </w:t>
      </w:r>
      <w:proofErr w:type="spellStart"/>
      <w:r w:rsidRPr="006877F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สสอ</w:t>
      </w:r>
      <w:proofErr w:type="spellEnd"/>
      <w:r w:rsidRPr="006877F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.ทุกอำเภอของจังหวัดเพชรบูรณ์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งบทดลอง(แบบบัญชีเกณฑ์คงค้าง)</w:t>
      </w:r>
    </w:p>
    <w:p w:rsidR="00225286" w:rsidRDefault="00225286" w:rsidP="00225286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77F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ข้อมูล  ณ วันที่ </w:t>
      </w:r>
      <w:r w:rsidR="007E16BD">
        <w:rPr>
          <w:rFonts w:ascii="TH SarabunPSK" w:eastAsia="Times New Roman" w:hAnsi="TH SarabunPSK" w:cs="TH SarabunPSK"/>
          <w:b/>
          <w:bCs/>
          <w:sz w:val="32"/>
          <w:szCs w:val="32"/>
        </w:rPr>
        <w:t>31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7E16B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พฤษภาคม</w:t>
      </w:r>
      <w:r w:rsidRPr="006877F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2564</w:t>
      </w:r>
      <w:r w:rsidRPr="006877F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6877F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ปีงบประมาณ 2564</w:t>
      </w:r>
    </w:p>
    <w:p w:rsidR="007E16BD" w:rsidRDefault="007E16BD" w:rsidP="00225286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E16BD">
        <w:rPr>
          <w:rFonts w:hint="cs"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1265112</wp:posOffset>
            </wp:positionH>
            <wp:positionV relativeFrom="paragraph">
              <wp:posOffset>2067</wp:posOffset>
            </wp:positionV>
            <wp:extent cx="7091680" cy="374269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6BD" w:rsidRDefault="007E16BD" w:rsidP="00225286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E16BD" w:rsidRDefault="007E16BD" w:rsidP="00225286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E16BD" w:rsidRDefault="007E16BD" w:rsidP="00225286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E16BD" w:rsidRDefault="007E16BD" w:rsidP="00225286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E16BD" w:rsidRPr="006877FC" w:rsidRDefault="007E16BD" w:rsidP="00225286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E16BD" w:rsidRDefault="00225286" w:rsidP="00225286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</w:p>
    <w:p w:rsidR="007E16BD" w:rsidRDefault="007E16BD" w:rsidP="00225286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7E16BD" w:rsidRDefault="007E16BD" w:rsidP="00225286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7E16BD" w:rsidRDefault="007E16BD" w:rsidP="00225286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7E16BD" w:rsidRDefault="007E16BD" w:rsidP="00225286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7E16BD" w:rsidRDefault="007E16BD" w:rsidP="00225286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7E16BD" w:rsidRDefault="007E16BD" w:rsidP="00225286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7E16BD" w:rsidRDefault="007E16BD" w:rsidP="00225286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7E16BD" w:rsidRDefault="007E16BD" w:rsidP="00225286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7D6391" w:rsidRDefault="007D6391" w:rsidP="00225286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D6391">
        <w:rPr>
          <w:rFonts w:ascii="TH SarabunPSK" w:eastAsia="Times New Roman" w:hAnsi="TH SarabunPSK" w:cs="TH SarabunPSK"/>
          <w:sz w:val="32"/>
          <w:szCs w:val="32"/>
          <w:cs/>
        </w:rPr>
        <w:t>สถานการณ์เงิน ณ 31  พฤษภาคม 2564  ไม่มีอำเภอที่ม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ีปัญหาวิกฤติทางการเงินระดับ 7 </w:t>
      </w:r>
      <w:r w:rsidRPr="007D6391">
        <w:rPr>
          <w:rFonts w:ascii="TH SarabunPSK" w:eastAsia="Times New Roman" w:hAnsi="TH SarabunPSK" w:cs="TH SarabunPSK"/>
          <w:sz w:val="32"/>
          <w:szCs w:val="32"/>
          <w:cs/>
        </w:rPr>
        <w:t>อำเภอที่มีจากการขาดทุนร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ายได้ต่ำกว่าค่าใช้จ่าย (ติดลบ)</w:t>
      </w:r>
      <w:r w:rsidRPr="007D6391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</w:t>
      </w:r>
      <w:r w:rsidRPr="007D6391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7D6391">
        <w:rPr>
          <w:rFonts w:ascii="TH SarabunPSK" w:eastAsia="Times New Roman" w:hAnsi="TH SarabunPSK" w:cs="TH SarabunPSK"/>
          <w:sz w:val="32"/>
          <w:szCs w:val="32"/>
          <w:cs/>
        </w:rPr>
        <w:t xml:space="preserve">แห่ง คือ อำเภอวิเชียรบุรี </w:t>
      </w:r>
      <w:r w:rsidRPr="007D639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D6391">
        <w:rPr>
          <w:rFonts w:ascii="TH SarabunPSK" w:eastAsia="Times New Roman" w:hAnsi="TH SarabunPSK" w:cs="TH SarabunPSK"/>
          <w:sz w:val="32"/>
          <w:szCs w:val="32"/>
          <w:cs/>
        </w:rPr>
        <w:t>น้ำหนาว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D6391" w:rsidRDefault="007D6391" w:rsidP="00225286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D6391">
        <w:rPr>
          <w:rFonts w:ascii="TH SarabunPSK" w:eastAsia="Times New Roman" w:hAnsi="TH SarabunPSK" w:cs="TH SarabunPSK"/>
          <w:sz w:val="32"/>
          <w:szCs w:val="32"/>
          <w:cs/>
        </w:rPr>
        <w:t xml:space="preserve">ปัญหา และอุปสรรค  </w:t>
      </w:r>
    </w:p>
    <w:p w:rsidR="001B1527" w:rsidRDefault="007D6391" w:rsidP="00225286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D6391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7D6391">
        <w:rPr>
          <w:rFonts w:ascii="TH SarabunPSK" w:eastAsia="Times New Roman" w:hAnsi="TH SarabunPSK" w:cs="TH SarabunPSK"/>
          <w:sz w:val="32"/>
          <w:szCs w:val="32"/>
          <w:cs/>
        </w:rPr>
        <w:t>ขาดทุนการให้บริการสิทธิ</w:t>
      </w:r>
      <w:r w:rsidRPr="007D6391">
        <w:rPr>
          <w:rFonts w:ascii="TH SarabunPSK" w:eastAsia="Times New Roman" w:hAnsi="TH SarabunPSK" w:cs="TH SarabunPSK"/>
          <w:sz w:val="32"/>
          <w:szCs w:val="32"/>
        </w:rPr>
        <w:t xml:space="preserve">UC </w:t>
      </w:r>
      <w:proofErr w:type="gramStart"/>
      <w:r w:rsidRPr="007D6391">
        <w:rPr>
          <w:rFonts w:ascii="TH SarabunPSK" w:eastAsia="Times New Roman" w:hAnsi="TH SarabunPSK" w:cs="TH SarabunPSK"/>
          <w:sz w:val="32"/>
          <w:szCs w:val="32"/>
          <w:cs/>
        </w:rPr>
        <w:t>ผู้ป่วยนอก(</w:t>
      </w:r>
      <w:proofErr w:type="gramEnd"/>
      <w:r w:rsidRPr="007D6391">
        <w:rPr>
          <w:rFonts w:ascii="TH SarabunPSK" w:eastAsia="Times New Roman" w:hAnsi="TH SarabunPSK" w:cs="TH SarabunPSK"/>
          <w:sz w:val="32"/>
          <w:szCs w:val="32"/>
        </w:rPr>
        <w:t xml:space="preserve">OPD ) </w:t>
      </w:r>
      <w:r w:rsidRPr="007D6391">
        <w:rPr>
          <w:rFonts w:ascii="TH SarabunPSK" w:eastAsia="Times New Roman" w:hAnsi="TH SarabunPSK" w:cs="TH SarabunPSK"/>
          <w:sz w:val="32"/>
          <w:szCs w:val="32"/>
          <w:cs/>
        </w:rPr>
        <w:t>และเงินเหมาจ่ายรายหัว ค่า</w:t>
      </w:r>
      <w:r w:rsidRPr="007D6391">
        <w:rPr>
          <w:rFonts w:ascii="TH SarabunPSK" w:eastAsia="Times New Roman" w:hAnsi="TH SarabunPSK" w:cs="TH SarabunPSK"/>
          <w:sz w:val="32"/>
          <w:szCs w:val="32"/>
        </w:rPr>
        <w:t>Fixed cost</w:t>
      </w:r>
    </w:p>
    <w:p w:rsidR="007D6391" w:rsidRPr="007D6391" w:rsidRDefault="007D6391" w:rsidP="00225286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D6391">
        <w:rPr>
          <w:rFonts w:ascii="TH SarabunPSK" w:eastAsia="Times New Roman" w:hAnsi="TH SarabunPSK" w:cs="TH SarabunPSK"/>
          <w:sz w:val="32"/>
          <w:szCs w:val="32"/>
          <w:cs/>
        </w:rPr>
        <w:t>2. การบันทึกบัญชี คลาดเคลื่อนตามคู่มือบัญชีสำนักงานปลัดกระทรวงสาธารณสุข</w:t>
      </w:r>
    </w:p>
    <w:p w:rsidR="007E16BD" w:rsidRDefault="007E16BD" w:rsidP="00225286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F471B" w:rsidRPr="007F471B" w:rsidRDefault="007F471B" w:rsidP="007F471B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47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ขึ้นทะเบียนเป็นหน่วยรับเบิกจ่ายตรงกองทุนสวัสดิการค่ารักษาพยาบาลข้าราชการส่วนท้องถิ่น</w:t>
      </w:r>
      <w:r w:rsidRPr="007F47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(เบิกจ่ายตรง </w:t>
      </w:r>
      <w:proofErr w:type="spellStart"/>
      <w:r w:rsidRPr="007F471B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7F471B">
        <w:rPr>
          <w:rFonts w:ascii="TH SarabunPSK" w:hAnsi="TH SarabunPSK" w:cs="TH SarabunPSK" w:hint="cs"/>
          <w:b/>
          <w:bCs/>
          <w:sz w:val="32"/>
          <w:szCs w:val="32"/>
          <w:cs/>
        </w:rPr>
        <w:t>.)</w:t>
      </w:r>
    </w:p>
    <w:p w:rsidR="001456AE" w:rsidRDefault="001456AE" w:rsidP="00225286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456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การให้บริการผู้ป่วยเบิกจ่ายตรงสิทธิ </w:t>
      </w:r>
      <w:proofErr w:type="spellStart"/>
      <w:r w:rsidRPr="001456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1456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ของหน่วยบริการ จังหวัดเพชรบูรณ์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0F622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ข้อมูล ณ </w:t>
      </w:r>
      <w:proofErr w:type="spellStart"/>
      <w:r w:rsidR="000F622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ต.ค</w:t>
      </w:r>
      <w:proofErr w:type="spellEnd"/>
      <w:r w:rsidR="000F622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2563 </w:t>
      </w:r>
      <w:r w:rsidR="000F62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–</w:t>
      </w:r>
      <w:r w:rsidR="000F622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พ.ค.2564</w:t>
      </w:r>
    </w:p>
    <w:tbl>
      <w:tblPr>
        <w:tblW w:w="14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0"/>
        <w:gridCol w:w="1454"/>
        <w:gridCol w:w="1843"/>
        <w:gridCol w:w="1563"/>
        <w:gridCol w:w="2620"/>
        <w:gridCol w:w="1980"/>
        <w:gridCol w:w="2860"/>
      </w:tblGrid>
      <w:tr w:rsidR="001456AE" w:rsidRPr="001456AE" w:rsidTr="001325C3">
        <w:trPr>
          <w:trHeight w:val="377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40"/>
                <w:szCs w:val="40"/>
                <w:cs/>
              </w:rPr>
              <w:t>อำเภอ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0"/>
                <w:szCs w:val="30"/>
                <w:cs/>
              </w:rPr>
              <w:t xml:space="preserve">จำนวน </w:t>
            </w:r>
          </w:p>
          <w:p w:rsidR="001456AE" w:rsidRPr="001456AE" w:rsidRDefault="001456AE" w:rsidP="001456AE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0"/>
                <w:szCs w:val="30"/>
                <w:cs/>
              </w:rPr>
              <w:t>รพ.สต. ทั้งหมด</w:t>
            </w:r>
          </w:p>
          <w:p w:rsidR="001456AE" w:rsidRPr="001456AE" w:rsidRDefault="001456AE" w:rsidP="001456AE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0"/>
                <w:szCs w:val="30"/>
                <w:cs/>
              </w:rPr>
              <w:t>(แห่ง)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7F471B" w:rsidRDefault="001456AE" w:rsidP="001456AE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28"/>
              </w:rPr>
            </w:pPr>
            <w:r w:rsidRPr="007F471B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8"/>
                <w:cs/>
              </w:rPr>
              <w:t xml:space="preserve">จำนวน รพ.สต เข้าร่วมเบิกจ่ายสิทธิ </w:t>
            </w:r>
            <w:proofErr w:type="spellStart"/>
            <w:r w:rsidRPr="007F471B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8"/>
                <w:cs/>
              </w:rPr>
              <w:t>อปท</w:t>
            </w:r>
            <w:proofErr w:type="spellEnd"/>
          </w:p>
          <w:p w:rsidR="001456AE" w:rsidRPr="001456AE" w:rsidRDefault="001456AE" w:rsidP="001456AE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7F471B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8"/>
                <w:cs/>
              </w:rPr>
              <w:t>(แห่ง)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7F471B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8"/>
                <w:cs/>
              </w:rPr>
              <w:t>อยู่ระหว่างดำเนินการส่งใบการสมัคร</w:t>
            </w:r>
          </w:p>
        </w:tc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4"/>
                <w:szCs w:val="34"/>
                <w:cs/>
              </w:rPr>
              <w:t xml:space="preserve">จำนวนเงินการให้บริการผู้รับการรักษาพยาบาลในสิทธิ  </w:t>
            </w:r>
            <w:proofErr w:type="spellStart"/>
            <w:r w:rsidRPr="001456AE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4"/>
                <w:szCs w:val="34"/>
                <w:cs/>
              </w:rPr>
              <w:t>อปท</w:t>
            </w:r>
            <w:proofErr w:type="spellEnd"/>
            <w:r w:rsidRPr="001456AE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4"/>
                <w:szCs w:val="34"/>
                <w:cs/>
              </w:rPr>
              <w:t>.  (บาท)</w:t>
            </w:r>
          </w:p>
        </w:tc>
      </w:tr>
      <w:tr w:rsidR="001456AE" w:rsidRPr="001456AE" w:rsidTr="007F471B">
        <w:trPr>
          <w:trHeight w:val="8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6"/>
                <w:szCs w:val="36"/>
                <w:cs/>
              </w:rPr>
              <w:t>โรงพยาบาล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6"/>
                <w:szCs w:val="36"/>
                <w:cs/>
              </w:rPr>
              <w:t>รพ.สต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6"/>
                <w:szCs w:val="36"/>
                <w:cs/>
              </w:rPr>
              <w:t xml:space="preserve">รวมทั้ง 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6"/>
                <w:szCs w:val="36"/>
              </w:rPr>
              <w:t>CUP</w:t>
            </w:r>
          </w:p>
        </w:tc>
      </w:tr>
      <w:tr w:rsidR="001456AE" w:rsidRPr="001456AE" w:rsidTr="007F471B">
        <w:trPr>
          <w:trHeight w:val="39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938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490.36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938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490.36 </w:t>
            </w:r>
          </w:p>
        </w:tc>
      </w:tr>
      <w:tr w:rsidR="001456AE" w:rsidRPr="001456AE" w:rsidTr="007F471B">
        <w:trPr>
          <w:trHeight w:val="39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วิเชียรบุรี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2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623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725.96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 22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027.50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6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058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389.79</w:t>
            </w:r>
          </w:p>
        </w:tc>
      </w:tr>
      <w:tr w:rsidR="001456AE" w:rsidRPr="001456AE" w:rsidTr="007F471B">
        <w:trPr>
          <w:trHeight w:val="26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หล่มสัก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31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3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363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468.58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49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167.75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3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412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636.33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</w:tr>
      <w:tr w:rsidR="001456AE" w:rsidRPr="001456AE" w:rsidTr="007F471B">
        <w:trPr>
          <w:trHeight w:val="29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2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175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693.01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2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175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693.01 </w:t>
            </w:r>
          </w:p>
        </w:tc>
      </w:tr>
      <w:tr w:rsidR="001456AE" w:rsidRPr="001456AE" w:rsidTr="007F471B">
        <w:trPr>
          <w:trHeight w:val="33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ชนแดน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13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 512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207.67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 512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207.67 </w:t>
            </w:r>
          </w:p>
        </w:tc>
      </w:tr>
      <w:tr w:rsidR="001456AE" w:rsidRPr="001456AE" w:rsidTr="007F471B">
        <w:trPr>
          <w:trHeight w:val="36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บึงสามพัน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592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258.23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592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258.23 </w:t>
            </w:r>
          </w:p>
        </w:tc>
      </w:tr>
      <w:tr w:rsidR="001456AE" w:rsidRPr="001456AE" w:rsidTr="007F471B">
        <w:trPr>
          <w:trHeight w:val="42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หล่มเก่า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2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238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263.11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2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238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263.11 </w:t>
            </w:r>
          </w:p>
        </w:tc>
      </w:tr>
      <w:tr w:rsidR="001456AE" w:rsidRPr="001456AE" w:rsidTr="007F471B">
        <w:trPr>
          <w:trHeight w:val="24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ศรีเทพ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683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044.67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683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044.67 </w:t>
            </w:r>
          </w:p>
        </w:tc>
      </w:tr>
      <w:tr w:rsidR="001456AE" w:rsidRPr="001456AE" w:rsidTr="007F471B">
        <w:trPr>
          <w:trHeight w:val="42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วังโป่ง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 480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904.02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 480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904.02 </w:t>
            </w:r>
          </w:p>
        </w:tc>
      </w:tr>
      <w:tr w:rsidR="001456AE" w:rsidRPr="001456AE" w:rsidTr="007F471B">
        <w:trPr>
          <w:trHeight w:val="40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เขาค้อ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2F6EBB" w:rsidP="002F6E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233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545.44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233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545.44 </w:t>
            </w:r>
          </w:p>
        </w:tc>
      </w:tr>
      <w:tr w:rsidR="001456AE" w:rsidRPr="001456AE" w:rsidTr="007F471B">
        <w:trPr>
          <w:trHeight w:val="393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น้ำหนาว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151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535.47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151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535.47 </w:t>
            </w:r>
          </w:p>
        </w:tc>
      </w:tr>
      <w:tr w:rsidR="001456AE" w:rsidRPr="001456AE" w:rsidTr="001325C3">
        <w:trPr>
          <w:trHeight w:val="50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รวมทั้งจังหวัด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154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44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2F6EBB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32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13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993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136.52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71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195.00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6AE" w:rsidRPr="001456AE" w:rsidRDefault="001456AE" w:rsidP="001456AE">
            <w:pPr>
              <w:spacing w:after="0" w:line="240" w:lineRule="auto"/>
              <w:jc w:val="center"/>
              <w:textAlignment w:val="bottom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14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064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331.52</w:t>
            </w:r>
            <w:r w:rsidRPr="001456A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</w:tr>
    </w:tbl>
    <w:p w:rsidR="00F23E3D" w:rsidRDefault="00F23E3D" w:rsidP="00F23E3D">
      <w:pPr>
        <w:spacing w:after="0"/>
        <w:ind w:firstLine="13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r w:rsidRPr="008369C4">
        <w:rPr>
          <w:rFonts w:ascii="TH SarabunPSK" w:hAnsi="TH SarabunPSK" w:cs="TH SarabunPSK"/>
          <w:sz w:val="32"/>
          <w:szCs w:val="32"/>
          <w:cs/>
        </w:rPr>
        <w:t>สำนักงานหลักประกันสุขภาพแห่งชาติ ได้จัดให้มีการพัฒนาระบบเบิกจ่ายตรง เพื่อให้สถานพยาบาลสามารถให้บริการกับผู้ที่มีสิทธิข้าราชการ และสิทธิสวัสดิการพนักงานส่วนท้องถิ่น</w:t>
      </w:r>
      <w:r w:rsidRPr="008369C4">
        <w:rPr>
          <w:rFonts w:ascii="TH SarabunPSK" w:hAnsi="TH SarabunPSK" w:cs="TH SarabunPSK"/>
          <w:sz w:val="32"/>
          <w:szCs w:val="32"/>
        </w:rPr>
        <w:t xml:space="preserve"> </w:t>
      </w:r>
      <w:r w:rsidRPr="008369C4">
        <w:rPr>
          <w:rFonts w:ascii="TH SarabunPSK" w:hAnsi="TH SarabunPSK" w:cs="TH SarabunPSK"/>
          <w:sz w:val="32"/>
          <w:szCs w:val="32"/>
          <w:cs/>
        </w:rPr>
        <w:t>โดยไม่ต้องสำรองจ่าย โดยให้สถานพยาบาลที่เข้าร่วมโครงการในระบบฯ ในแต่ละแห่งดำเนินการลงทะเบียนเบิกจ่ายตรง</w:t>
      </w:r>
      <w:r w:rsidRPr="008369C4">
        <w:rPr>
          <w:rFonts w:ascii="TH SarabunPSK" w:hAnsi="TH SarabunPSK" w:cs="TH SarabunPSK"/>
          <w:spacing w:val="-4"/>
          <w:kern w:val="16"/>
          <w:sz w:val="32"/>
          <w:szCs w:val="32"/>
          <w:cs/>
        </w:rPr>
        <w:t>/ขอเลขอนุมัติ</w:t>
      </w:r>
      <w:r w:rsidRPr="008369C4">
        <w:rPr>
          <w:rFonts w:ascii="TH SarabunPSK" w:hAnsi="TH SarabunPSK" w:cs="TH SarabunPSK"/>
          <w:sz w:val="32"/>
          <w:szCs w:val="32"/>
          <w:cs/>
        </w:rPr>
        <w:t xml:space="preserve"> ตรวจสอบรายงานผลผ่านโปรแกรม </w:t>
      </w:r>
      <w:r w:rsidRPr="008369C4">
        <w:rPr>
          <w:rFonts w:ascii="TH SarabunPSK" w:hAnsi="TH SarabunPSK" w:cs="TH SarabunPSK"/>
          <w:sz w:val="32"/>
          <w:szCs w:val="32"/>
        </w:rPr>
        <w:t>NHSO Client</w:t>
      </w:r>
      <w:r w:rsidRPr="008369C4">
        <w:rPr>
          <w:rFonts w:ascii="TH SarabunPSK" w:hAnsi="TH SarabunPSK" w:cs="TH SarabunPSK"/>
          <w:sz w:val="32"/>
          <w:szCs w:val="32"/>
          <w:cs/>
        </w:rPr>
        <w:t xml:space="preserve"> ของสำนักงานหลักประกันสุขภาพแห่งชาติ นั้น</w:t>
      </w:r>
    </w:p>
    <w:p w:rsidR="00F23E3D" w:rsidRDefault="00F23E3D" w:rsidP="00F23E3D">
      <w:pPr>
        <w:spacing w:after="0"/>
        <w:ind w:firstLine="1350"/>
        <w:rPr>
          <w:rFonts w:ascii="TH SarabunPSK" w:hAnsi="TH SarabunPSK" w:cs="TH SarabunPSK"/>
          <w:sz w:val="30"/>
          <w:szCs w:val="30"/>
        </w:rPr>
      </w:pPr>
      <w:r w:rsidRPr="008369C4">
        <w:rPr>
          <w:rFonts w:ascii="TH SarabunPSK" w:hAnsi="TH SarabunPSK" w:cs="TH SarabunPSK" w:hint="cs"/>
          <w:sz w:val="30"/>
          <w:szCs w:val="30"/>
          <w:cs/>
        </w:rPr>
        <w:lastRenderedPageBreak/>
        <w:t>จากสถานการณ์ หน่วยบริการที่มีการขึ้น</w:t>
      </w:r>
      <w:r w:rsidRPr="008369C4">
        <w:rPr>
          <w:rFonts w:ascii="TH SarabunPSK" w:hAnsi="TH SarabunPSK" w:cs="TH SarabunPSK"/>
          <w:sz w:val="30"/>
          <w:szCs w:val="30"/>
          <w:cs/>
        </w:rPr>
        <w:t>ขึ้นทะเบียนเป็นหน่วยรับเบิกจ่ายตรงกองทุนสวัสดิการค่ารักษาพยาบาลข้าราชการส่วนท้องถิ่น</w:t>
      </w:r>
      <w:r w:rsidRPr="008369C4">
        <w:rPr>
          <w:rFonts w:ascii="TH SarabunPSK" w:hAnsi="TH SarabunPSK" w:cs="TH SarabunPSK" w:hint="cs"/>
          <w:sz w:val="30"/>
          <w:szCs w:val="30"/>
          <w:cs/>
        </w:rPr>
        <w:t xml:space="preserve"> (เบิกจ่ายตรง </w:t>
      </w:r>
      <w:proofErr w:type="spellStart"/>
      <w:r w:rsidRPr="008369C4">
        <w:rPr>
          <w:rFonts w:ascii="TH SarabunPSK" w:hAnsi="TH SarabunPSK" w:cs="TH SarabunPSK" w:hint="cs"/>
          <w:sz w:val="30"/>
          <w:szCs w:val="30"/>
          <w:cs/>
        </w:rPr>
        <w:t>อปท</w:t>
      </w:r>
      <w:proofErr w:type="spellEnd"/>
      <w:r w:rsidRPr="008369C4">
        <w:rPr>
          <w:rFonts w:ascii="TH SarabunPSK" w:hAnsi="TH SarabunPSK" w:cs="TH SarabunPSK" w:hint="cs"/>
          <w:sz w:val="30"/>
          <w:szCs w:val="30"/>
          <w:cs/>
        </w:rPr>
        <w:t>.)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ในเขตบริการที่ </w:t>
      </w:r>
      <w:r>
        <w:rPr>
          <w:rFonts w:ascii="TH SarabunPSK" w:hAnsi="TH SarabunPSK" w:cs="TH SarabunPSK"/>
          <w:sz w:val="30"/>
          <w:szCs w:val="30"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จังหวัดเพชรบูรณ์ มีหน่วยบริการที่ขึ้นทะเบียนแล้ว จำนวน</w:t>
      </w:r>
      <w:r>
        <w:rPr>
          <w:rFonts w:ascii="TH SarabunPSK" w:hAnsi="TH SarabunPSK" w:cs="TH SarabunPSK"/>
          <w:sz w:val="30"/>
          <w:szCs w:val="30"/>
        </w:rPr>
        <w:t xml:space="preserve"> 44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แห่ง (จากข้อมูล รพ.สต.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>
        <w:rPr>
          <w:rFonts w:ascii="TH SarabunPSK" w:hAnsi="TH SarabunPSK" w:cs="TH SarabunPSK"/>
          <w:sz w:val="30"/>
          <w:szCs w:val="30"/>
        </w:rPr>
        <w:t>154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แห่ง</w:t>
      </w:r>
      <w:r>
        <w:rPr>
          <w:rFonts w:ascii="TH SarabunPSK" w:hAnsi="TH SarabunPSK" w:cs="TH SarabunPSK"/>
          <w:sz w:val="30"/>
          <w:szCs w:val="30"/>
        </w:rPr>
        <w:t>+ 11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รพ.)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อยู่ระห</w:t>
      </w:r>
      <w:r w:rsidR="002F6EBB">
        <w:rPr>
          <w:rFonts w:ascii="TH SarabunPSK" w:hAnsi="TH SarabunPSK" w:cs="TH SarabunPSK" w:hint="cs"/>
          <w:sz w:val="30"/>
          <w:szCs w:val="30"/>
          <w:cs/>
        </w:rPr>
        <w:t>ว่างดำเนินการส่งใบสมัคร จำนวน 32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แห่ง ได้แก่ อำเภอบึงสามพัน 13 แห่ง อำเภอชนแดน 9 แห่ง และอำเภอน้ำหนาว 2 แห่ง นั้น</w:t>
      </w:r>
    </w:p>
    <w:p w:rsidR="00F23E3D" w:rsidRPr="008369C4" w:rsidRDefault="00F23E3D" w:rsidP="00F23E3D">
      <w:pPr>
        <w:spacing w:after="0"/>
        <w:ind w:firstLine="135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พิจารณา  ขอประชาสัมพันธ์ ให้ หน่วยบริการ ที่</w:t>
      </w:r>
      <w:r w:rsidRPr="00F350BE">
        <w:rPr>
          <w:rFonts w:ascii="TH SarabunPSK" w:hAnsi="TH SarabunPSK" w:cs="TH SarabunPSK"/>
          <w:sz w:val="30"/>
          <w:szCs w:val="30"/>
          <w:cs/>
        </w:rPr>
        <w:t>มีความประสงค์สมัครขอขึ้นทะเบียนเป็นหน่วยรับเบิกจ่ายตรงกองทุนสวัสดิการค่ารักษาพยาบาลข้าราชการส่วนท้องถิ่น โดย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ขอให้อำเภอรวบรวมส่งใบสมัคร มาที่กลุ่มงานประกันสุขภาพ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สสจ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.เพชรบูรณ์ เพื่อดำเนินการจัดอบรม </w:t>
      </w:r>
      <w:r w:rsidRPr="008369C4">
        <w:rPr>
          <w:rFonts w:ascii="TH SarabunPSK" w:hAnsi="TH SarabunPSK" w:cs="TH SarabunPSK"/>
          <w:sz w:val="30"/>
          <w:szCs w:val="30"/>
          <w:cs/>
        </w:rPr>
        <w:t xml:space="preserve">ความรู้พื้นฐานของ </w:t>
      </w:r>
      <w:r w:rsidRPr="008369C4">
        <w:rPr>
          <w:rFonts w:ascii="TH SarabunPSK" w:hAnsi="TH SarabunPSK" w:cs="TH SarabunPSK"/>
          <w:sz w:val="30"/>
          <w:szCs w:val="30"/>
        </w:rPr>
        <w:t xml:space="preserve">TMT </w:t>
      </w:r>
      <w:r w:rsidRPr="008369C4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8369C4">
        <w:rPr>
          <w:rFonts w:ascii="TH SarabunPSK" w:hAnsi="TH SarabunPSK" w:cs="TH SarabunPSK"/>
          <w:sz w:val="30"/>
          <w:szCs w:val="30"/>
        </w:rPr>
        <w:t>Drug catalogue</w:t>
      </w:r>
      <w:r w:rsidRPr="008369C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8369C4">
        <w:rPr>
          <w:rFonts w:ascii="TH SarabunPSK" w:hAnsi="TH SarabunPSK" w:cs="TH SarabunPSK"/>
          <w:sz w:val="30"/>
          <w:szCs w:val="30"/>
          <w:cs/>
        </w:rPr>
        <w:t xml:space="preserve">การใช้งานโปรแกรม </w:t>
      </w:r>
      <w:r w:rsidRPr="008369C4">
        <w:rPr>
          <w:rFonts w:ascii="TH SarabunPSK" w:hAnsi="TH SarabunPSK" w:cs="TH SarabunPSK"/>
          <w:sz w:val="30"/>
          <w:szCs w:val="30"/>
        </w:rPr>
        <w:t>e-Claim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ต่อไป </w:t>
      </w:r>
    </w:p>
    <w:p w:rsidR="00225286" w:rsidRDefault="00225286" w:rsidP="00C45CB9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</w:p>
    <w:p w:rsidR="005B389F" w:rsidRDefault="005B389F" w:rsidP="00C45CB9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</w:p>
    <w:p w:rsidR="007546E1" w:rsidRDefault="007546E1" w:rsidP="00C45CB9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</w:p>
    <w:p w:rsidR="001456AE" w:rsidRDefault="001456AE" w:rsidP="00C45CB9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</w:p>
    <w:p w:rsidR="001456AE" w:rsidRDefault="001456AE" w:rsidP="00C45CB9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</w:p>
    <w:p w:rsidR="001456AE" w:rsidRDefault="001456AE" w:rsidP="00C45CB9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</w:p>
    <w:p w:rsidR="001456AE" w:rsidRDefault="001456AE" w:rsidP="00C45CB9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</w:p>
    <w:p w:rsidR="001456AE" w:rsidRDefault="001456AE" w:rsidP="00C45CB9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</w:p>
    <w:p w:rsidR="001456AE" w:rsidRDefault="001456AE" w:rsidP="00C45CB9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</w:p>
    <w:p w:rsidR="001456AE" w:rsidRDefault="001456AE" w:rsidP="00C45CB9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</w:p>
    <w:p w:rsidR="001456AE" w:rsidRDefault="001456AE" w:rsidP="00C45CB9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</w:p>
    <w:p w:rsidR="001456AE" w:rsidRDefault="001456AE" w:rsidP="00C45CB9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</w:p>
    <w:p w:rsidR="001456AE" w:rsidRDefault="001456AE" w:rsidP="00C45CB9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</w:p>
    <w:p w:rsidR="001456AE" w:rsidRDefault="001456AE" w:rsidP="00C45CB9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</w:p>
    <w:p w:rsidR="001456AE" w:rsidRDefault="001456AE" w:rsidP="00C45CB9">
      <w:pPr>
        <w:spacing w:after="0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863C21" w:rsidRPr="006225C9" w:rsidRDefault="00CA1B03" w:rsidP="006225C9">
      <w:pPr>
        <w:spacing w:after="0"/>
        <w:jc w:val="center"/>
        <w:rPr>
          <w:rFonts w:asciiTheme="majorBidi" w:eastAsia="Times New Roman" w:hAnsiTheme="majorBidi" w:cs="Angsana New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บทคัดย่อ ค่าบริการทางการแพทย์ที่เบิกจ่ายในลักษณะงบลงทุน (งบค่าเสื่อม)</w:t>
      </w:r>
    </w:p>
    <w:p w:rsidR="001A3AAE" w:rsidRDefault="001A3AAE" w:rsidP="001A3AA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A3AA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ความก้าวหน้าการดำเนินงานงบค่าบริการทางการแพทย์ที่เบิกจ่ายในลักษณะงบลงทุน (งบค่าเสื่อม) จังหวัดเพชรบูรณ์ ปีงบประมาณ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2563</w:t>
      </w:r>
    </w:p>
    <w:p w:rsidR="001E7AE7" w:rsidRPr="001A3AAE" w:rsidRDefault="00C30FD5" w:rsidP="001A3AA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30FD5">
        <w:rPr>
          <w:rFonts w:hint="cs"/>
          <w:noProof/>
        </w:rPr>
        <w:drawing>
          <wp:inline distT="0" distB="0" distL="0" distR="0" wp14:anchorId="4E82598C" wp14:editId="79B23156">
            <wp:extent cx="9611995" cy="3943590"/>
            <wp:effectExtent l="0" t="0" r="8255" b="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94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AAE" w:rsidRPr="001A3AAE" w:rsidRDefault="001A3AAE" w:rsidP="001A3AA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ปีงบประมาณ 2563 จังหวัดเพชรบูรณ์ ได้รับวงเงินงบค่าเสื่อม จำนวน </w:t>
      </w:r>
      <w:r w:rsidR="00774A92" w:rsidRPr="00774A92">
        <w:rPr>
          <w:rFonts w:ascii="TH SarabunPSK" w:eastAsia="Calibri" w:hAnsi="TH SarabunPSK" w:cs="TH SarabunPSK"/>
          <w:sz w:val="32"/>
          <w:szCs w:val="32"/>
          <w:cs/>
        </w:rPr>
        <w:t>89</w:t>
      </w:r>
      <w:r w:rsidR="00774A92" w:rsidRPr="00774A92">
        <w:rPr>
          <w:rFonts w:ascii="TH SarabunPSK" w:eastAsia="Calibri" w:hAnsi="TH SarabunPSK" w:cs="TH SarabunPSK"/>
          <w:sz w:val="32"/>
          <w:szCs w:val="32"/>
        </w:rPr>
        <w:t>,</w:t>
      </w:r>
      <w:r w:rsidR="00774A92" w:rsidRPr="00774A92">
        <w:rPr>
          <w:rFonts w:ascii="TH SarabunPSK" w:eastAsia="Calibri" w:hAnsi="TH SarabunPSK" w:cs="TH SarabunPSK"/>
          <w:sz w:val="32"/>
          <w:szCs w:val="32"/>
          <w:cs/>
        </w:rPr>
        <w:t>212</w:t>
      </w:r>
      <w:r w:rsidR="00774A92" w:rsidRPr="00774A92">
        <w:rPr>
          <w:rFonts w:ascii="TH SarabunPSK" w:eastAsia="Calibri" w:hAnsi="TH SarabunPSK" w:cs="TH SarabunPSK"/>
          <w:sz w:val="32"/>
          <w:szCs w:val="32"/>
        </w:rPr>
        <w:t>,</w:t>
      </w:r>
      <w:r w:rsidR="00774A92" w:rsidRPr="00774A92">
        <w:rPr>
          <w:rFonts w:ascii="TH SarabunPSK" w:eastAsia="Calibri" w:hAnsi="TH SarabunPSK" w:cs="TH SarabunPSK"/>
          <w:sz w:val="32"/>
          <w:szCs w:val="32"/>
          <w:cs/>
        </w:rPr>
        <w:t>603.42</w:t>
      </w:r>
      <w:r w:rsidR="00774A9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บาท จัดทำแผนงบค่าเสื่อม จำนวน </w:t>
      </w:r>
      <w:r w:rsidR="00774A92" w:rsidRPr="00774A92">
        <w:rPr>
          <w:rFonts w:ascii="TH SarabunPSK" w:eastAsia="Calibri" w:hAnsi="TH SarabunPSK" w:cs="TH SarabunPSK"/>
          <w:sz w:val="32"/>
          <w:szCs w:val="32"/>
          <w:cs/>
        </w:rPr>
        <w:t>89</w:t>
      </w:r>
      <w:r w:rsidR="00774A92" w:rsidRPr="00774A92">
        <w:rPr>
          <w:rFonts w:ascii="TH SarabunPSK" w:eastAsia="Calibri" w:hAnsi="TH SarabunPSK" w:cs="TH SarabunPSK"/>
          <w:sz w:val="32"/>
          <w:szCs w:val="32"/>
        </w:rPr>
        <w:t>,</w:t>
      </w:r>
      <w:r w:rsidR="00774A92" w:rsidRPr="00774A92">
        <w:rPr>
          <w:rFonts w:ascii="TH SarabunPSK" w:eastAsia="Calibri" w:hAnsi="TH SarabunPSK" w:cs="TH SarabunPSK"/>
          <w:sz w:val="32"/>
          <w:szCs w:val="32"/>
          <w:cs/>
        </w:rPr>
        <w:t>212</w:t>
      </w:r>
      <w:r w:rsidR="00774A92" w:rsidRPr="00774A92">
        <w:rPr>
          <w:rFonts w:ascii="TH SarabunPSK" w:eastAsia="Calibri" w:hAnsi="TH SarabunPSK" w:cs="TH SarabunPSK"/>
          <w:sz w:val="32"/>
          <w:szCs w:val="32"/>
        </w:rPr>
        <w:t>,</w:t>
      </w:r>
      <w:r w:rsidR="00774A92" w:rsidRPr="00774A92">
        <w:rPr>
          <w:rFonts w:ascii="TH SarabunPSK" w:eastAsia="Calibri" w:hAnsi="TH SarabunPSK" w:cs="TH SarabunPSK"/>
          <w:sz w:val="32"/>
          <w:szCs w:val="32"/>
          <w:cs/>
        </w:rPr>
        <w:t>603.42</w:t>
      </w:r>
      <w:r w:rsidR="00774A9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>บาท คิดเป็นร้อยละ 100</w:t>
      </w:r>
    </w:p>
    <w:p w:rsidR="007B73EC" w:rsidRDefault="00E60CF5" w:rsidP="001A3AAE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แผนงบค่าเสื่อม ทั้งหมด 58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="001A3AAE"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 รายการ แผนงบค่าเสื่อมที่เบิกจ่ายแล้วเสร็จ จำนวน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="007B73EC">
        <w:rPr>
          <w:rFonts w:ascii="TH SarabunPSK" w:eastAsia="Calibri" w:hAnsi="TH SarabunPSK" w:cs="TH SarabunPSK" w:hint="cs"/>
          <w:sz w:val="32"/>
          <w:szCs w:val="32"/>
          <w:cs/>
        </w:rPr>
        <w:t>75</w:t>
      </w:r>
      <w:r w:rsidR="001A3AAE"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 รายการ คิดเป็นร้อยละ </w:t>
      </w:r>
      <w:r w:rsidR="007B73EC">
        <w:rPr>
          <w:rFonts w:ascii="TH SarabunPSK" w:eastAsia="Calibri" w:hAnsi="TH SarabunPSK" w:cs="TH SarabunPSK" w:hint="cs"/>
          <w:sz w:val="32"/>
          <w:szCs w:val="32"/>
          <w:cs/>
        </w:rPr>
        <w:t>98.46</w:t>
      </w:r>
      <w:r w:rsidR="001A3AAE"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 เป็นจำนวนเงิน </w:t>
      </w:r>
      <w:r w:rsidR="007B73EC">
        <w:rPr>
          <w:rFonts w:ascii="TH SarabunPSK" w:eastAsia="Calibri" w:hAnsi="TH SarabunPSK" w:cs="TH SarabunPSK" w:hint="cs"/>
          <w:sz w:val="32"/>
          <w:szCs w:val="32"/>
          <w:cs/>
        </w:rPr>
        <w:t>80,640,651.34</w:t>
      </w:r>
      <w:r w:rsidR="00774A9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A3AAE"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บาท มีหน่วยบริการที่เบิกจ่ายครบแล้วตามแผน 100% จำนวน </w:t>
      </w:r>
      <w:r w:rsidR="007B73EC">
        <w:rPr>
          <w:rFonts w:ascii="TH SarabunPSK" w:eastAsia="Calibri" w:hAnsi="TH SarabunPSK" w:cs="TH SarabunPSK" w:hint="cs"/>
          <w:sz w:val="32"/>
          <w:szCs w:val="32"/>
          <w:cs/>
        </w:rPr>
        <w:t xml:space="preserve">8 </w:t>
      </w:r>
      <w:r w:rsidR="001A3AAE"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 แห่ง </w:t>
      </w:r>
      <w:r w:rsidR="007B73EC">
        <w:rPr>
          <w:rFonts w:ascii="TH SarabunPSK" w:eastAsia="Calibri" w:hAnsi="TH SarabunPSK" w:cs="TH SarabunPSK" w:hint="cs"/>
          <w:sz w:val="32"/>
          <w:szCs w:val="32"/>
          <w:cs/>
        </w:rPr>
        <w:t>และอยู่ระหว่างดำเนินการ จำนวน 3 แห่ง ได้แก่ รพ.วิเชียรบุรี รพ.ศรีเทพ และ รพ.วังโป่ง</w:t>
      </w:r>
    </w:p>
    <w:p w:rsidR="00D72650" w:rsidRDefault="00D72650" w:rsidP="00D7265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D72650" w:rsidRDefault="00D72650" w:rsidP="00D7265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D72650" w:rsidRPr="00D72650" w:rsidRDefault="00D72650" w:rsidP="00D7265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701BBB" w:rsidRDefault="00701BBB" w:rsidP="00701BBB">
      <w:pPr>
        <w:spacing w:after="0" w:line="240" w:lineRule="auto"/>
        <w:ind w:left="36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  <w:r w:rsidRPr="00701BB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ความก้าวหน้าการดำเนินงานงบค่าบริการทางการแพทย์ที่เบิกจ่ายในลักษณะงบลงทุน (งบค่าเสื่อม) จังหวัดเพชรบูรณ์ ปีงบประมาณ </w:t>
      </w:r>
      <w:r w:rsidRPr="00701BB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256</w:t>
      </w:r>
      <w:r w:rsidR="007062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</w:p>
    <w:p w:rsidR="00701BBB" w:rsidRPr="00701BBB" w:rsidRDefault="007B73EC" w:rsidP="00701BBB">
      <w:pPr>
        <w:spacing w:after="0" w:line="240" w:lineRule="auto"/>
        <w:ind w:left="360"/>
        <w:contextualSpacing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7B73EC">
        <w:rPr>
          <w:rFonts w:hint="cs"/>
          <w:noProof/>
        </w:rPr>
        <w:drawing>
          <wp:inline distT="0" distB="0" distL="0" distR="0">
            <wp:extent cx="8839200" cy="4229100"/>
            <wp:effectExtent l="0" t="0" r="0" b="0"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BB" w:rsidRPr="001A3AAE" w:rsidRDefault="00701BBB" w:rsidP="00701BBB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>ปีงบประมาณ 256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 จังหวัดเพชรบูรณ์ ได้รับวงเงินงบค่าเสื่อม จำนวน </w:t>
      </w:r>
      <w:r w:rsidRPr="00701BBB">
        <w:rPr>
          <w:rFonts w:ascii="TH SarabunPSK" w:eastAsia="Calibri" w:hAnsi="TH SarabunPSK" w:cs="TH SarabunPSK"/>
          <w:sz w:val="32"/>
          <w:szCs w:val="32"/>
          <w:cs/>
        </w:rPr>
        <w:t>87</w:t>
      </w:r>
      <w:r w:rsidRPr="00701BBB">
        <w:rPr>
          <w:rFonts w:ascii="TH SarabunPSK" w:eastAsia="Calibri" w:hAnsi="TH SarabunPSK" w:cs="TH SarabunPSK"/>
          <w:sz w:val="32"/>
          <w:szCs w:val="32"/>
        </w:rPr>
        <w:t>,</w:t>
      </w:r>
      <w:r w:rsidRPr="00701BBB">
        <w:rPr>
          <w:rFonts w:ascii="TH SarabunPSK" w:eastAsia="Calibri" w:hAnsi="TH SarabunPSK" w:cs="TH SarabunPSK"/>
          <w:sz w:val="32"/>
          <w:szCs w:val="32"/>
          <w:cs/>
        </w:rPr>
        <w:t>931</w:t>
      </w:r>
      <w:r w:rsidRPr="00701BBB">
        <w:rPr>
          <w:rFonts w:ascii="TH SarabunPSK" w:eastAsia="Calibri" w:hAnsi="TH SarabunPSK" w:cs="TH SarabunPSK"/>
          <w:sz w:val="32"/>
          <w:szCs w:val="32"/>
        </w:rPr>
        <w:t>,</w:t>
      </w:r>
      <w:r w:rsidRPr="00701BBB">
        <w:rPr>
          <w:rFonts w:ascii="TH SarabunPSK" w:eastAsia="Calibri" w:hAnsi="TH SarabunPSK" w:cs="TH SarabunPSK"/>
          <w:sz w:val="32"/>
          <w:szCs w:val="32"/>
          <w:cs/>
        </w:rPr>
        <w:t>080.58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บาท จัดทำแผนงบค่าเสื่อม จำนวน </w:t>
      </w:r>
      <w:r w:rsidRPr="00701BBB">
        <w:rPr>
          <w:rFonts w:ascii="TH SarabunPSK" w:eastAsia="Calibri" w:hAnsi="TH SarabunPSK" w:cs="TH SarabunPSK"/>
          <w:sz w:val="32"/>
          <w:szCs w:val="32"/>
          <w:cs/>
        </w:rPr>
        <w:t>87</w:t>
      </w:r>
      <w:r w:rsidRPr="00701BBB">
        <w:rPr>
          <w:rFonts w:ascii="TH SarabunPSK" w:eastAsia="Calibri" w:hAnsi="TH SarabunPSK" w:cs="TH SarabunPSK"/>
          <w:sz w:val="32"/>
          <w:szCs w:val="32"/>
        </w:rPr>
        <w:t>,</w:t>
      </w:r>
      <w:r w:rsidRPr="00701BBB">
        <w:rPr>
          <w:rFonts w:ascii="TH SarabunPSK" w:eastAsia="Calibri" w:hAnsi="TH SarabunPSK" w:cs="TH SarabunPSK"/>
          <w:sz w:val="32"/>
          <w:szCs w:val="32"/>
          <w:cs/>
        </w:rPr>
        <w:t>931</w:t>
      </w:r>
      <w:r w:rsidRPr="00701BBB">
        <w:rPr>
          <w:rFonts w:ascii="TH SarabunPSK" w:eastAsia="Calibri" w:hAnsi="TH SarabunPSK" w:cs="TH SarabunPSK"/>
          <w:sz w:val="32"/>
          <w:szCs w:val="32"/>
        </w:rPr>
        <w:t>,</w:t>
      </w:r>
      <w:r w:rsidRPr="00701BBB">
        <w:rPr>
          <w:rFonts w:ascii="TH SarabunPSK" w:eastAsia="Calibri" w:hAnsi="TH SarabunPSK" w:cs="TH SarabunPSK"/>
          <w:sz w:val="32"/>
          <w:szCs w:val="32"/>
          <w:cs/>
        </w:rPr>
        <w:t>080.58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>บาท คิดเป็นร้อยละ 100</w:t>
      </w:r>
    </w:p>
    <w:p w:rsidR="00701BBB" w:rsidRDefault="00701BBB" w:rsidP="00701BBB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แผนงบค่าเสื่อม ทั้งหมด 5</w:t>
      </w:r>
      <w:r w:rsidR="00010270">
        <w:rPr>
          <w:rFonts w:ascii="TH SarabunPSK" w:eastAsia="Calibri" w:hAnsi="TH SarabunPSK" w:cs="TH SarabunPSK" w:hint="cs"/>
          <w:sz w:val="32"/>
          <w:szCs w:val="32"/>
          <w:cs/>
        </w:rPr>
        <w:t>63</w:t>
      </w:r>
      <w:r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 รายการ แผนงบค่าเสื่อมที่เบิกจ่ายแล้วเสร็จ จำนวน </w:t>
      </w:r>
      <w:r w:rsidR="007B73EC">
        <w:rPr>
          <w:rFonts w:ascii="TH SarabunPSK" w:eastAsia="Calibri" w:hAnsi="TH SarabunPSK" w:cs="TH SarabunPSK" w:hint="cs"/>
          <w:sz w:val="32"/>
          <w:szCs w:val="32"/>
          <w:cs/>
        </w:rPr>
        <w:t>248</w:t>
      </w:r>
      <w:r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 รายการ คิดเป็นร้อยละ </w:t>
      </w:r>
      <w:r w:rsidR="007B73EC">
        <w:rPr>
          <w:rFonts w:ascii="TH SarabunPSK" w:eastAsia="Calibri" w:hAnsi="TH SarabunPSK" w:cs="TH SarabunPSK" w:hint="cs"/>
          <w:sz w:val="32"/>
          <w:szCs w:val="32"/>
          <w:cs/>
        </w:rPr>
        <w:t>29.37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 เป็นจำนวนเงิน </w:t>
      </w:r>
      <w:r w:rsidR="004006B1">
        <w:rPr>
          <w:rFonts w:ascii="TH SarabunPSK" w:eastAsia="Calibri" w:hAnsi="TH SarabunPSK" w:cs="TH SarabunPSK" w:hint="cs"/>
          <w:sz w:val="32"/>
          <w:szCs w:val="32"/>
          <w:cs/>
        </w:rPr>
        <w:t>25,826,070.27</w:t>
      </w:r>
      <w:r w:rsidR="007B73EC">
        <w:rPr>
          <w:rFonts w:ascii="TH SarabunPSK" w:eastAsia="Calibri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701BBB" w:rsidRDefault="00701BBB" w:rsidP="00701BBB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แผนงบค่าเสื่อมที่ยังไม่เบิกจ่ายเงิน จำนวน </w:t>
      </w:r>
      <w:r w:rsidR="007B73EC">
        <w:rPr>
          <w:rFonts w:ascii="TH SarabunPSK" w:eastAsia="Calibri" w:hAnsi="TH SarabunPSK" w:cs="TH SarabunPSK" w:hint="cs"/>
          <w:sz w:val="32"/>
          <w:szCs w:val="32"/>
          <w:cs/>
        </w:rPr>
        <w:t>315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รายการ คิดเป็นร้อยละ </w:t>
      </w:r>
      <w:r w:rsidR="003A39DA">
        <w:rPr>
          <w:rFonts w:ascii="TH SarabunPSK" w:eastAsia="Calibri" w:hAnsi="TH SarabunPSK" w:cs="TH SarabunPSK" w:hint="cs"/>
          <w:sz w:val="32"/>
          <w:szCs w:val="32"/>
          <w:cs/>
        </w:rPr>
        <w:t>70.63</w:t>
      </w:r>
      <w:r w:rsidR="007B73E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เป็นจำนวนเงิน </w:t>
      </w:r>
      <w:r w:rsidR="007B73EC">
        <w:rPr>
          <w:rFonts w:ascii="TH SarabunPSK" w:eastAsia="Calibri" w:hAnsi="TH SarabunPSK" w:cs="TH SarabunPSK" w:hint="cs"/>
          <w:sz w:val="32"/>
          <w:szCs w:val="32"/>
          <w:cs/>
        </w:rPr>
        <w:t>62,105,010.31</w:t>
      </w:r>
      <w:r w:rsidR="007062C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4A4335" w:rsidRDefault="004A4335" w:rsidP="00701BBB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4A4335" w:rsidRDefault="004A4335" w:rsidP="00701BBB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4A4335" w:rsidRDefault="004A4335" w:rsidP="00701BBB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1A3AAE" w:rsidRDefault="001A3AAE" w:rsidP="001A3AAE">
      <w:pPr>
        <w:spacing w:after="0"/>
        <w:rPr>
          <w:rFonts w:ascii="TH SarabunPSK" w:hAnsi="TH SarabunPSK" w:cs="TH SarabunPSK"/>
          <w:b/>
          <w:bCs/>
          <w:sz w:val="32"/>
          <w:szCs w:val="32"/>
        </w:rPr>
        <w:sectPr w:rsidR="001A3AAE" w:rsidSect="001A3AAE">
          <w:headerReference w:type="default" r:id="rId17"/>
          <w:pgSz w:w="16838" w:h="11906" w:orient="landscape"/>
          <w:pgMar w:top="1440" w:right="964" w:bottom="851" w:left="737" w:header="709" w:footer="709" w:gutter="0"/>
          <w:cols w:space="708"/>
          <w:docGrid w:linePitch="360"/>
        </w:sectPr>
      </w:pPr>
    </w:p>
    <w:p w:rsidR="007062C1" w:rsidRDefault="007062C1" w:rsidP="007062C1">
      <w:pPr>
        <w:tabs>
          <w:tab w:val="left" w:pos="720"/>
        </w:tabs>
        <w:spacing w:after="0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20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สรุปผลงบกองทุนหลักประกันสุขภาพระดับท้องถิ่น(</w:t>
      </w:r>
      <w:proofErr w:type="spellStart"/>
      <w:r w:rsidRPr="00F020DF">
        <w:rPr>
          <w:rFonts w:ascii="TH SarabunPSK" w:hAnsi="TH SarabunPSK" w:cs="TH SarabunPSK"/>
          <w:b/>
          <w:bCs/>
          <w:sz w:val="32"/>
          <w:szCs w:val="32"/>
          <w:cs/>
        </w:rPr>
        <w:t>กปท</w:t>
      </w:r>
      <w:proofErr w:type="spellEnd"/>
      <w:r w:rsidRPr="00F020DF">
        <w:rPr>
          <w:rFonts w:ascii="TH SarabunPSK" w:hAnsi="TH SarabunPSK" w:cs="TH SarabunPSK"/>
          <w:b/>
          <w:bCs/>
          <w:sz w:val="32"/>
          <w:szCs w:val="32"/>
          <w:cs/>
        </w:rPr>
        <w:t>.)จังหวัดเพชรบูรณ์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</w:t>
      </w:r>
      <w:r w:rsidR="00DF64A0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7062C1" w:rsidRPr="00EF4C23" w:rsidRDefault="007062C1" w:rsidP="007062C1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จากตาราง</w:t>
      </w:r>
      <w:r w:rsidRPr="00F020DF">
        <w:rPr>
          <w:rFonts w:ascii="TH SarabunPSK" w:hAnsi="TH SarabunPSK" w:cs="TH SarabunPSK"/>
          <w:b/>
          <w:bCs/>
          <w:sz w:val="32"/>
          <w:szCs w:val="32"/>
          <w:cs/>
        </w:rPr>
        <w:t>สรุปผลงบกองทุนหลักประกันสุขภาพระดับท้องถิ่น(</w:t>
      </w:r>
      <w:proofErr w:type="spellStart"/>
      <w:r w:rsidRPr="00F020DF">
        <w:rPr>
          <w:rFonts w:ascii="TH SarabunPSK" w:hAnsi="TH SarabunPSK" w:cs="TH SarabunPSK"/>
          <w:b/>
          <w:bCs/>
          <w:sz w:val="32"/>
          <w:szCs w:val="32"/>
          <w:cs/>
        </w:rPr>
        <w:t>กปท</w:t>
      </w:r>
      <w:proofErr w:type="spellEnd"/>
      <w:r w:rsidRPr="00F020DF">
        <w:rPr>
          <w:rFonts w:ascii="TH SarabunPSK" w:hAnsi="TH SarabunPSK" w:cs="TH SarabunPSK"/>
          <w:b/>
          <w:bCs/>
          <w:sz w:val="32"/>
          <w:szCs w:val="32"/>
          <w:cs/>
        </w:rPr>
        <w:t>.)จังหวัดเพชรบูรณ์</w:t>
      </w:r>
      <w:r w:rsidR="00EF4C23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ประจำเดือนพฤษภาคม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</w:p>
    <w:p w:rsidR="007062C1" w:rsidRPr="003D0BEA" w:rsidRDefault="007062C1" w:rsidP="007062C1">
      <w:pPr>
        <w:pStyle w:val="a3"/>
        <w:numPr>
          <w:ilvl w:val="0"/>
          <w:numId w:val="6"/>
        </w:numPr>
        <w:tabs>
          <w:tab w:val="left" w:pos="72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เงินคงเหลือ</w:t>
      </w:r>
      <w:r w:rsidRPr="007D2BFF">
        <w:rPr>
          <w:rFonts w:ascii="TH SarabunPSK" w:hAnsi="TH SarabunPSK" w:cs="TH SarabunPSK"/>
          <w:b/>
          <w:bCs/>
          <w:sz w:val="32"/>
          <w:szCs w:val="32"/>
          <w:cs/>
        </w:rPr>
        <w:t>งบกองทุนหลักประกันสุขภาพระดับท้องถิ่น(</w:t>
      </w:r>
      <w:proofErr w:type="spellStart"/>
      <w:r w:rsidRPr="007D2BFF">
        <w:rPr>
          <w:rFonts w:ascii="TH SarabunPSK" w:hAnsi="TH SarabunPSK" w:cs="TH SarabunPSK"/>
          <w:b/>
          <w:bCs/>
          <w:sz w:val="32"/>
          <w:szCs w:val="32"/>
          <w:cs/>
        </w:rPr>
        <w:t>กปท</w:t>
      </w:r>
      <w:proofErr w:type="spellEnd"/>
      <w:r w:rsidRPr="007D2BFF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22119" w:rsidRDefault="00DF64A0" w:rsidP="007062C1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F64A0">
        <w:rPr>
          <w:noProof/>
        </w:rPr>
        <w:drawing>
          <wp:inline distT="0" distB="0" distL="0" distR="0" wp14:anchorId="4AF9E9DA" wp14:editId="708D34AC">
            <wp:extent cx="6103620" cy="2828925"/>
            <wp:effectExtent l="0" t="0" r="0" b="0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283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2C1" w:rsidRPr="007802E6" w:rsidRDefault="007062C1" w:rsidP="007062C1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7802E6">
        <w:rPr>
          <w:rFonts w:ascii="TH SarabunPSK" w:hAnsi="TH SarabunPSK" w:cs="TH SarabunPSK"/>
          <w:sz w:val="24"/>
          <w:szCs w:val="24"/>
          <w:cs/>
        </w:rPr>
        <w:t>ที่มา โปรแกรมบริหารกองทุนหลักประกันสุขภาพระดับท้องถิ่นหรือพื้นที่(</w:t>
      </w:r>
      <w:proofErr w:type="spellStart"/>
      <w:r w:rsidRPr="007802E6">
        <w:rPr>
          <w:rFonts w:ascii="TH SarabunPSK" w:hAnsi="TH SarabunPSK" w:cs="TH SarabunPSK"/>
          <w:sz w:val="24"/>
          <w:szCs w:val="24"/>
          <w:cs/>
        </w:rPr>
        <w:t>กปท</w:t>
      </w:r>
      <w:proofErr w:type="spellEnd"/>
      <w:r w:rsidRPr="007802E6">
        <w:rPr>
          <w:rFonts w:ascii="TH SarabunPSK" w:hAnsi="TH SarabunPSK" w:cs="TH SarabunPSK"/>
          <w:sz w:val="24"/>
          <w:szCs w:val="24"/>
          <w:cs/>
        </w:rPr>
        <w:t xml:space="preserve">.) ณ วันที่ </w:t>
      </w:r>
      <w:r w:rsidR="00DF64A0">
        <w:rPr>
          <w:rFonts w:ascii="TH SarabunPSK" w:hAnsi="TH SarabunPSK" w:cs="TH SarabunPSK"/>
          <w:sz w:val="24"/>
          <w:szCs w:val="24"/>
        </w:rPr>
        <w:t>17</w:t>
      </w:r>
      <w:r w:rsidRPr="007802E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F64A0">
        <w:rPr>
          <w:rFonts w:ascii="TH SarabunPSK" w:hAnsi="TH SarabunPSK" w:cs="TH SarabunPSK" w:hint="cs"/>
          <w:sz w:val="24"/>
          <w:szCs w:val="24"/>
          <w:cs/>
        </w:rPr>
        <w:t>มิถุนายน</w:t>
      </w:r>
      <w:r w:rsidRPr="007802E6">
        <w:rPr>
          <w:rFonts w:ascii="TH SarabunPSK" w:hAnsi="TH SarabunPSK" w:cs="TH SarabunPSK"/>
          <w:sz w:val="24"/>
          <w:szCs w:val="24"/>
          <w:cs/>
        </w:rPr>
        <w:t xml:space="preserve"> 256</w:t>
      </w:r>
      <w:r w:rsidRPr="007802E6">
        <w:rPr>
          <w:rFonts w:ascii="TH SarabunPSK" w:hAnsi="TH SarabunPSK" w:cs="TH SarabunPSK"/>
          <w:sz w:val="24"/>
          <w:szCs w:val="24"/>
        </w:rPr>
        <w:t>4</w:t>
      </w:r>
    </w:p>
    <w:p w:rsidR="00A22119" w:rsidRDefault="007062C1" w:rsidP="00A22119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จากตาราง พบว่า อำเภอเมืองเพชรบูรณ์</w:t>
      </w:r>
      <w:r w:rsidR="0078226B">
        <w:rPr>
          <w:rFonts w:ascii="TH SarabunPSK" w:hAnsi="TH SarabunPSK" w:cs="TH SarabunPSK" w:hint="cs"/>
          <w:sz w:val="32"/>
          <w:szCs w:val="32"/>
          <w:cs/>
        </w:rPr>
        <w:t xml:space="preserve"> หนองไผ่ </w:t>
      </w:r>
      <w:r w:rsidR="00DF64A0">
        <w:rPr>
          <w:rFonts w:ascii="TH SarabunPSK" w:hAnsi="TH SarabunPSK" w:cs="TH SarabunPSK" w:hint="cs"/>
          <w:sz w:val="32"/>
          <w:szCs w:val="32"/>
          <w:cs/>
        </w:rPr>
        <w:t>ศรีเทพ</w:t>
      </w:r>
      <w:r w:rsidR="0078226B">
        <w:rPr>
          <w:rFonts w:ascii="TH SarabunPSK" w:hAnsi="TH SarabunPSK" w:cs="TH SarabunPSK" w:hint="cs"/>
          <w:sz w:val="32"/>
          <w:szCs w:val="32"/>
          <w:cs/>
        </w:rPr>
        <w:t>และน้ำหนาว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มีผลต่างระหว่างเงินคงเหลือกับเงินคงเหลือ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ธกส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ต่างกันมาก</w:t>
      </w: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FA1A1C" w:rsidRPr="00DF64A0" w:rsidRDefault="00FA1A1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  <w:cs/>
        </w:rPr>
        <w:sectPr w:rsidR="00FA1A1C" w:rsidRPr="00DF64A0" w:rsidSect="001A3AAE">
          <w:pgSz w:w="11906" w:h="16838"/>
          <w:pgMar w:top="964" w:right="849" w:bottom="737" w:left="1440" w:header="709" w:footer="709" w:gutter="0"/>
          <w:cols w:space="708"/>
          <w:docGrid w:linePitch="360"/>
        </w:sectPr>
      </w:pPr>
    </w:p>
    <w:p w:rsidR="006877FC" w:rsidRPr="00FA1A1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  <w:cs/>
        </w:rPr>
      </w:pPr>
    </w:p>
    <w:sectPr w:rsidR="006877FC" w:rsidRPr="00FA1A1C" w:rsidSect="00FA1A1C">
      <w:pgSz w:w="16838" w:h="11906" w:orient="landscape"/>
      <w:pgMar w:top="851" w:right="737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D9" w:rsidRDefault="00C10BD9" w:rsidP="00CB216A">
      <w:pPr>
        <w:spacing w:after="0" w:line="240" w:lineRule="auto"/>
      </w:pPr>
      <w:r>
        <w:separator/>
      </w:r>
    </w:p>
  </w:endnote>
  <w:endnote w:type="continuationSeparator" w:id="0">
    <w:p w:rsidR="00C10BD9" w:rsidRDefault="00C10BD9" w:rsidP="00CB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D9" w:rsidRDefault="00C10BD9" w:rsidP="00CB216A">
      <w:pPr>
        <w:spacing w:after="0" w:line="240" w:lineRule="auto"/>
      </w:pPr>
      <w:r>
        <w:separator/>
      </w:r>
    </w:p>
  </w:footnote>
  <w:footnote w:type="continuationSeparator" w:id="0">
    <w:p w:rsidR="00C10BD9" w:rsidRDefault="00C10BD9" w:rsidP="00CB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960676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b/>
        <w:bCs/>
        <w:sz w:val="40"/>
        <w:szCs w:val="40"/>
      </w:rPr>
    </w:sdtEndPr>
    <w:sdtContent>
      <w:p w:rsidR="001456AE" w:rsidRPr="00CB216A" w:rsidRDefault="001456AE">
        <w:pPr>
          <w:pStyle w:val="a9"/>
          <w:jc w:val="right"/>
          <w:rPr>
            <w:rFonts w:asciiTheme="majorBidi" w:hAnsiTheme="majorBidi" w:cstheme="majorBidi"/>
            <w:b/>
            <w:bCs/>
            <w:sz w:val="40"/>
            <w:szCs w:val="40"/>
          </w:rPr>
        </w:pPr>
        <w:r w:rsidRPr="00CB216A">
          <w:rPr>
            <w:rFonts w:asciiTheme="majorBidi" w:hAnsiTheme="majorBidi" w:cstheme="majorBidi"/>
            <w:b/>
            <w:bCs/>
            <w:sz w:val="40"/>
            <w:szCs w:val="40"/>
          </w:rPr>
          <w:fldChar w:fldCharType="begin"/>
        </w:r>
        <w:r w:rsidRPr="00CB216A">
          <w:rPr>
            <w:rFonts w:asciiTheme="majorBidi" w:hAnsiTheme="majorBidi" w:cstheme="majorBidi"/>
            <w:b/>
            <w:bCs/>
            <w:sz w:val="40"/>
            <w:szCs w:val="40"/>
          </w:rPr>
          <w:instrText>PAGE   \* MERGEFORMAT</w:instrText>
        </w:r>
        <w:r w:rsidRPr="00CB216A">
          <w:rPr>
            <w:rFonts w:asciiTheme="majorBidi" w:hAnsiTheme="majorBidi" w:cstheme="majorBidi"/>
            <w:b/>
            <w:bCs/>
            <w:sz w:val="40"/>
            <w:szCs w:val="40"/>
          </w:rPr>
          <w:fldChar w:fldCharType="separate"/>
        </w:r>
        <w:r w:rsidR="00092A4F" w:rsidRPr="00092A4F">
          <w:rPr>
            <w:rFonts w:asciiTheme="majorBidi" w:hAnsiTheme="majorBidi" w:cs="Angsana New"/>
            <w:b/>
            <w:bCs/>
            <w:noProof/>
            <w:sz w:val="40"/>
            <w:szCs w:val="40"/>
            <w:lang w:val="th-TH"/>
          </w:rPr>
          <w:t>4</w:t>
        </w:r>
        <w:r w:rsidRPr="00CB216A">
          <w:rPr>
            <w:rFonts w:asciiTheme="majorBidi" w:hAnsiTheme="majorBidi" w:cstheme="majorBidi"/>
            <w:b/>
            <w:bCs/>
            <w:sz w:val="40"/>
            <w:szCs w:val="40"/>
          </w:rPr>
          <w:fldChar w:fldCharType="end"/>
        </w:r>
      </w:p>
    </w:sdtContent>
  </w:sdt>
  <w:p w:rsidR="001456AE" w:rsidRDefault="001456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F00"/>
    <w:multiLevelType w:val="hybridMultilevel"/>
    <w:tmpl w:val="A8B26842"/>
    <w:lvl w:ilvl="0" w:tplc="61B4BB58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8D7415"/>
    <w:multiLevelType w:val="hybridMultilevel"/>
    <w:tmpl w:val="FD3E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A6E9F"/>
    <w:multiLevelType w:val="hybridMultilevel"/>
    <w:tmpl w:val="3692CED6"/>
    <w:lvl w:ilvl="0" w:tplc="09E85968">
      <w:start w:val="1"/>
      <w:numFmt w:val="bullet"/>
      <w:lvlText w:val=""/>
      <w:lvlJc w:val="left"/>
      <w:pPr>
        <w:ind w:left="720" w:hanging="360"/>
      </w:pPr>
      <w:rPr>
        <w:rFonts w:ascii="Symbol" w:hAnsi="Symbol" w:cs="TH Sarabun New" w:hint="default"/>
        <w:bCs w:val="0"/>
        <w:iCs w:val="0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7199B"/>
    <w:multiLevelType w:val="hybridMultilevel"/>
    <w:tmpl w:val="E9C489BC"/>
    <w:lvl w:ilvl="0" w:tplc="73B2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080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28C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54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AF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70A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42A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8A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4C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A0739"/>
    <w:multiLevelType w:val="hybridMultilevel"/>
    <w:tmpl w:val="130AD562"/>
    <w:lvl w:ilvl="0" w:tplc="09FC8CCC">
      <w:start w:val="1"/>
      <w:numFmt w:val="thaiNumbers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>
    <w:nsid w:val="655706CD"/>
    <w:multiLevelType w:val="hybridMultilevel"/>
    <w:tmpl w:val="F7785870"/>
    <w:lvl w:ilvl="0" w:tplc="D8E0B0B8">
      <w:start w:val="1"/>
      <w:numFmt w:val="thaiNumbers"/>
      <w:lvlText w:val="%1."/>
      <w:lvlJc w:val="left"/>
      <w:pPr>
        <w:ind w:left="43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97"/>
    <w:rsid w:val="00010270"/>
    <w:rsid w:val="00010A9D"/>
    <w:rsid w:val="0002223E"/>
    <w:rsid w:val="000569EA"/>
    <w:rsid w:val="00057E8E"/>
    <w:rsid w:val="0006332D"/>
    <w:rsid w:val="00083D8C"/>
    <w:rsid w:val="00091CDB"/>
    <w:rsid w:val="00092A4F"/>
    <w:rsid w:val="000A0E67"/>
    <w:rsid w:val="000A6C46"/>
    <w:rsid w:val="000F6220"/>
    <w:rsid w:val="00104965"/>
    <w:rsid w:val="001325C3"/>
    <w:rsid w:val="0014552D"/>
    <w:rsid w:val="001456AE"/>
    <w:rsid w:val="001547E0"/>
    <w:rsid w:val="00184E4C"/>
    <w:rsid w:val="00187AAC"/>
    <w:rsid w:val="00194684"/>
    <w:rsid w:val="001A3AAE"/>
    <w:rsid w:val="001A3B9E"/>
    <w:rsid w:val="001B1527"/>
    <w:rsid w:val="001C0E76"/>
    <w:rsid w:val="001E7AE7"/>
    <w:rsid w:val="0020371F"/>
    <w:rsid w:val="00210646"/>
    <w:rsid w:val="00222385"/>
    <w:rsid w:val="00225286"/>
    <w:rsid w:val="00246320"/>
    <w:rsid w:val="0027728B"/>
    <w:rsid w:val="00285CB6"/>
    <w:rsid w:val="00285D67"/>
    <w:rsid w:val="00286068"/>
    <w:rsid w:val="002C135B"/>
    <w:rsid w:val="002D3B38"/>
    <w:rsid w:val="002F6EBB"/>
    <w:rsid w:val="003007B5"/>
    <w:rsid w:val="003020E4"/>
    <w:rsid w:val="0031089C"/>
    <w:rsid w:val="00325128"/>
    <w:rsid w:val="003300FA"/>
    <w:rsid w:val="00331189"/>
    <w:rsid w:val="003326E2"/>
    <w:rsid w:val="00337BD9"/>
    <w:rsid w:val="0036254C"/>
    <w:rsid w:val="0036774E"/>
    <w:rsid w:val="003751CE"/>
    <w:rsid w:val="00381824"/>
    <w:rsid w:val="003A39DA"/>
    <w:rsid w:val="003A532E"/>
    <w:rsid w:val="003C7441"/>
    <w:rsid w:val="003D14DE"/>
    <w:rsid w:val="003F259E"/>
    <w:rsid w:val="004006B1"/>
    <w:rsid w:val="004114A1"/>
    <w:rsid w:val="004257AC"/>
    <w:rsid w:val="004323AA"/>
    <w:rsid w:val="004444E3"/>
    <w:rsid w:val="00451B16"/>
    <w:rsid w:val="004564C1"/>
    <w:rsid w:val="00465A93"/>
    <w:rsid w:val="00493360"/>
    <w:rsid w:val="004A2178"/>
    <w:rsid w:val="004A4335"/>
    <w:rsid w:val="004E3043"/>
    <w:rsid w:val="004E39DC"/>
    <w:rsid w:val="004E4C98"/>
    <w:rsid w:val="004E5D71"/>
    <w:rsid w:val="004E6704"/>
    <w:rsid w:val="0053323A"/>
    <w:rsid w:val="005459A1"/>
    <w:rsid w:val="00553C45"/>
    <w:rsid w:val="00556530"/>
    <w:rsid w:val="00562993"/>
    <w:rsid w:val="00562BEA"/>
    <w:rsid w:val="00583FBA"/>
    <w:rsid w:val="005A174C"/>
    <w:rsid w:val="005A5A81"/>
    <w:rsid w:val="005B389F"/>
    <w:rsid w:val="005B726C"/>
    <w:rsid w:val="005C75D2"/>
    <w:rsid w:val="005D400F"/>
    <w:rsid w:val="005E74DD"/>
    <w:rsid w:val="00620E47"/>
    <w:rsid w:val="006225C9"/>
    <w:rsid w:val="00625B42"/>
    <w:rsid w:val="006320AE"/>
    <w:rsid w:val="0063503B"/>
    <w:rsid w:val="006401BB"/>
    <w:rsid w:val="00643362"/>
    <w:rsid w:val="00643C4B"/>
    <w:rsid w:val="006778F5"/>
    <w:rsid w:val="006877FC"/>
    <w:rsid w:val="006974BF"/>
    <w:rsid w:val="006B7F73"/>
    <w:rsid w:val="006C4279"/>
    <w:rsid w:val="00700880"/>
    <w:rsid w:val="00701BBB"/>
    <w:rsid w:val="007062C1"/>
    <w:rsid w:val="00725761"/>
    <w:rsid w:val="00753C7C"/>
    <w:rsid w:val="007546E1"/>
    <w:rsid w:val="0076099C"/>
    <w:rsid w:val="00774A92"/>
    <w:rsid w:val="0078226B"/>
    <w:rsid w:val="007B63E5"/>
    <w:rsid w:val="007B73EC"/>
    <w:rsid w:val="007D6391"/>
    <w:rsid w:val="007D7293"/>
    <w:rsid w:val="007E16BD"/>
    <w:rsid w:val="007F471B"/>
    <w:rsid w:val="00842D27"/>
    <w:rsid w:val="00863C21"/>
    <w:rsid w:val="00864FED"/>
    <w:rsid w:val="008673B0"/>
    <w:rsid w:val="008800D2"/>
    <w:rsid w:val="008800F8"/>
    <w:rsid w:val="0088388B"/>
    <w:rsid w:val="008907AB"/>
    <w:rsid w:val="008A3229"/>
    <w:rsid w:val="008A5C7D"/>
    <w:rsid w:val="008A73D8"/>
    <w:rsid w:val="008D7521"/>
    <w:rsid w:val="00905F2D"/>
    <w:rsid w:val="0091387E"/>
    <w:rsid w:val="00927160"/>
    <w:rsid w:val="00927D6C"/>
    <w:rsid w:val="00934BB4"/>
    <w:rsid w:val="00943D6C"/>
    <w:rsid w:val="009555B0"/>
    <w:rsid w:val="00964145"/>
    <w:rsid w:val="00971D66"/>
    <w:rsid w:val="00996106"/>
    <w:rsid w:val="009A72F9"/>
    <w:rsid w:val="009B7D4E"/>
    <w:rsid w:val="009C0364"/>
    <w:rsid w:val="009C1997"/>
    <w:rsid w:val="009E475C"/>
    <w:rsid w:val="00A03D92"/>
    <w:rsid w:val="00A05BF5"/>
    <w:rsid w:val="00A07B85"/>
    <w:rsid w:val="00A16A4A"/>
    <w:rsid w:val="00A2165A"/>
    <w:rsid w:val="00A21CF5"/>
    <w:rsid w:val="00A22119"/>
    <w:rsid w:val="00A357F0"/>
    <w:rsid w:val="00A40428"/>
    <w:rsid w:val="00A504B1"/>
    <w:rsid w:val="00A95069"/>
    <w:rsid w:val="00AA1558"/>
    <w:rsid w:val="00AB7AC2"/>
    <w:rsid w:val="00AD0862"/>
    <w:rsid w:val="00AF6B3E"/>
    <w:rsid w:val="00B16D9F"/>
    <w:rsid w:val="00B2730C"/>
    <w:rsid w:val="00B35C3A"/>
    <w:rsid w:val="00B57928"/>
    <w:rsid w:val="00BB31A0"/>
    <w:rsid w:val="00BC7CCC"/>
    <w:rsid w:val="00C10BD9"/>
    <w:rsid w:val="00C16CAB"/>
    <w:rsid w:val="00C26F45"/>
    <w:rsid w:val="00C30FD5"/>
    <w:rsid w:val="00C45CB9"/>
    <w:rsid w:val="00C84C90"/>
    <w:rsid w:val="00CA002C"/>
    <w:rsid w:val="00CA1B03"/>
    <w:rsid w:val="00CA6541"/>
    <w:rsid w:val="00CB216A"/>
    <w:rsid w:val="00CC469E"/>
    <w:rsid w:val="00CD1C9B"/>
    <w:rsid w:val="00CF3AEF"/>
    <w:rsid w:val="00D15D00"/>
    <w:rsid w:val="00D3504D"/>
    <w:rsid w:val="00D36907"/>
    <w:rsid w:val="00D64FED"/>
    <w:rsid w:val="00D66942"/>
    <w:rsid w:val="00D72597"/>
    <w:rsid w:val="00D72650"/>
    <w:rsid w:val="00DE72CB"/>
    <w:rsid w:val="00DF4CEF"/>
    <w:rsid w:val="00DF64A0"/>
    <w:rsid w:val="00E129D6"/>
    <w:rsid w:val="00E16313"/>
    <w:rsid w:val="00E36C95"/>
    <w:rsid w:val="00E47C06"/>
    <w:rsid w:val="00E47E0C"/>
    <w:rsid w:val="00E60CF5"/>
    <w:rsid w:val="00E65FF9"/>
    <w:rsid w:val="00E8023D"/>
    <w:rsid w:val="00E844CD"/>
    <w:rsid w:val="00E97B4C"/>
    <w:rsid w:val="00EC649B"/>
    <w:rsid w:val="00EC7461"/>
    <w:rsid w:val="00EF4C23"/>
    <w:rsid w:val="00F01558"/>
    <w:rsid w:val="00F020DF"/>
    <w:rsid w:val="00F061C6"/>
    <w:rsid w:val="00F235C6"/>
    <w:rsid w:val="00F23E3D"/>
    <w:rsid w:val="00F25C4D"/>
    <w:rsid w:val="00F32B9C"/>
    <w:rsid w:val="00F86077"/>
    <w:rsid w:val="00F9249C"/>
    <w:rsid w:val="00F95170"/>
    <w:rsid w:val="00F9532D"/>
    <w:rsid w:val="00FA0931"/>
    <w:rsid w:val="00FA1A1C"/>
    <w:rsid w:val="00FA2D05"/>
    <w:rsid w:val="00FB40A6"/>
    <w:rsid w:val="00FB73DE"/>
    <w:rsid w:val="00FC37AF"/>
    <w:rsid w:val="00FC6D19"/>
    <w:rsid w:val="00FE1913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28"/>
    <w:pPr>
      <w:ind w:left="720"/>
      <w:contextualSpacing/>
    </w:pPr>
  </w:style>
  <w:style w:type="table" w:styleId="a4">
    <w:name w:val="Table Grid"/>
    <w:basedOn w:val="a1"/>
    <w:uiPriority w:val="59"/>
    <w:rsid w:val="00CD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838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2D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42D27"/>
    <w:rPr>
      <w:rFonts w:ascii="Tahoma" w:hAnsi="Tahoma" w:cs="Angsana New"/>
      <w:sz w:val="16"/>
      <w:szCs w:val="20"/>
    </w:rPr>
  </w:style>
  <w:style w:type="paragraph" w:styleId="a8">
    <w:name w:val="Normal (Web)"/>
    <w:basedOn w:val="a"/>
    <w:uiPriority w:val="99"/>
    <w:semiHidden/>
    <w:unhideWhenUsed/>
    <w:rsid w:val="00A357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">
    <w:name w:val="เส้นตาราง1"/>
    <w:basedOn w:val="a1"/>
    <w:next w:val="a4"/>
    <w:rsid w:val="003C744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B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CB216A"/>
  </w:style>
  <w:style w:type="paragraph" w:styleId="ab">
    <w:name w:val="footer"/>
    <w:basedOn w:val="a"/>
    <w:link w:val="ac"/>
    <w:uiPriority w:val="99"/>
    <w:unhideWhenUsed/>
    <w:rsid w:val="00CB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CB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28"/>
    <w:pPr>
      <w:ind w:left="720"/>
      <w:contextualSpacing/>
    </w:pPr>
  </w:style>
  <w:style w:type="table" w:styleId="a4">
    <w:name w:val="Table Grid"/>
    <w:basedOn w:val="a1"/>
    <w:uiPriority w:val="59"/>
    <w:rsid w:val="00CD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838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2D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42D27"/>
    <w:rPr>
      <w:rFonts w:ascii="Tahoma" w:hAnsi="Tahoma" w:cs="Angsana New"/>
      <w:sz w:val="16"/>
      <w:szCs w:val="20"/>
    </w:rPr>
  </w:style>
  <w:style w:type="paragraph" w:styleId="a8">
    <w:name w:val="Normal (Web)"/>
    <w:basedOn w:val="a"/>
    <w:uiPriority w:val="99"/>
    <w:semiHidden/>
    <w:unhideWhenUsed/>
    <w:rsid w:val="00A357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">
    <w:name w:val="เส้นตาราง1"/>
    <w:basedOn w:val="a1"/>
    <w:next w:val="a4"/>
    <w:rsid w:val="003C744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B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CB216A"/>
  </w:style>
  <w:style w:type="paragraph" w:styleId="ab">
    <w:name w:val="footer"/>
    <w:basedOn w:val="a"/>
    <w:link w:val="ac"/>
    <w:uiPriority w:val="99"/>
    <w:unhideWhenUsed/>
    <w:rsid w:val="00CB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CB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34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18DA-B3B7-43B9-A1C9-28AAC5AB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Guest-01</cp:lastModifiedBy>
  <cp:revision>2</cp:revision>
  <cp:lastPrinted>2021-06-28T07:57:00Z</cp:lastPrinted>
  <dcterms:created xsi:type="dcterms:W3CDTF">2021-06-30T01:57:00Z</dcterms:created>
  <dcterms:modified xsi:type="dcterms:W3CDTF">2021-06-30T01:57:00Z</dcterms:modified>
</cp:coreProperties>
</file>