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C1722" w14:textId="6B4AD362" w:rsidR="00FD5C7D" w:rsidRDefault="00004531" w:rsidP="00FD5C7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บทคัด</w:t>
      </w:r>
      <w:r w:rsidR="00F60D02">
        <w:rPr>
          <w:rFonts w:ascii="TH SarabunPSK" w:hAnsi="TH SarabunPSK" w:cs="TH SarabunPSK" w:hint="cs"/>
          <w:b/>
          <w:bCs/>
          <w:sz w:val="32"/>
          <w:szCs w:val="32"/>
          <w:cs/>
        </w:rPr>
        <w:t>ย่อ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สาระการประชุม </w:t>
      </w:r>
      <w:r w:rsidR="00FD5C7D">
        <w:rPr>
          <w:rFonts w:ascii="TH SarabunPSK" w:hAnsi="TH SarabunPSK" w:cs="TH SarabunPSK" w:hint="cs"/>
          <w:b/>
          <w:bCs/>
          <w:sz w:val="32"/>
          <w:szCs w:val="32"/>
          <w:cs/>
        </w:rPr>
        <w:t>กบห/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คป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สจ.</w:t>
      </w:r>
      <w:r w:rsidR="002E56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D5C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เดือน </w:t>
      </w:r>
      <w:r w:rsidR="00F60D02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 w:rsidR="00FD5C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2564</w:t>
      </w:r>
      <w:r w:rsidR="00FD5C7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D5C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29 </w:t>
      </w:r>
      <w:r w:rsidR="00F60D02">
        <w:rPr>
          <w:rFonts w:ascii="TH SarabunPSK" w:hAnsi="TH SarabunPSK" w:cs="TH SarabunPSK" w:hint="cs"/>
          <w:b/>
          <w:bCs/>
          <w:sz w:val="32"/>
          <w:szCs w:val="32"/>
          <w:cs/>
        </w:rPr>
        <w:t>ตุลาคม</w:t>
      </w:r>
      <w:r w:rsidR="00FD5C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2564</w:t>
      </w:r>
    </w:p>
    <w:p w14:paraId="54D4A507" w14:textId="6EE072D8" w:rsidR="00004531" w:rsidRDefault="002E560E" w:rsidP="00FD5C7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งานสุขภาพจิต กลุ่มงานส่งเสริมสุขภาพ</w:t>
      </w:r>
      <w:r w:rsidR="00FD5C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สำนักงานสาธารณสุขจังหวัดเพชรบูรณ์</w:t>
      </w:r>
    </w:p>
    <w:p w14:paraId="059A9003" w14:textId="0D0E9BEC" w:rsidR="00FD5C7D" w:rsidRDefault="00FD5C7D" w:rsidP="00FD5C7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…………………………………………………………….</w:t>
      </w:r>
    </w:p>
    <w:p w14:paraId="42E7E874" w14:textId="745651D2" w:rsidR="0047186D" w:rsidRPr="003C0170" w:rsidRDefault="00AF278E" w:rsidP="003C0170">
      <w:pPr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เรื่อง </w:t>
      </w:r>
      <w:r>
        <w:rPr>
          <w:rFonts w:ascii="TH SarabunPSK" w:hAnsi="TH SarabunPSK" w:cs="TH SarabunPSK"/>
          <w:b/>
          <w:bCs/>
          <w:sz w:val="28"/>
          <w:szCs w:val="36"/>
        </w:rPr>
        <w:t xml:space="preserve">: </w:t>
      </w:r>
      <w:r w:rsidR="003C0170" w:rsidRPr="003C0170">
        <w:rPr>
          <w:rFonts w:ascii="TH SarabunPSK" w:hAnsi="TH SarabunPSK" w:cs="TH SarabunPSK" w:hint="cs"/>
          <w:b/>
          <w:bCs/>
          <w:sz w:val="28"/>
          <w:szCs w:val="36"/>
          <w:cs/>
        </w:rPr>
        <w:t>รายงานผลการ</w:t>
      </w:r>
      <w:r w:rsidR="003C0170" w:rsidRPr="003C0170">
        <w:rPr>
          <w:rFonts w:ascii="TH SarabunPSK" w:hAnsi="TH SarabunPSK" w:cs="TH SarabunPSK"/>
          <w:b/>
          <w:bCs/>
          <w:sz w:val="28"/>
          <w:szCs w:val="36"/>
          <w:cs/>
        </w:rPr>
        <w:t xml:space="preserve">การดูแลจิตใจในช่วงสถานการณ์การระบาด </w:t>
      </w:r>
      <w:r w:rsidR="003C0170" w:rsidRPr="003C0170">
        <w:rPr>
          <w:rFonts w:ascii="TH SarabunPSK" w:hAnsi="TH SarabunPSK" w:cs="TH SarabunPSK"/>
          <w:b/>
          <w:bCs/>
          <w:sz w:val="28"/>
          <w:szCs w:val="36"/>
        </w:rPr>
        <w:t xml:space="preserve">COVID-19 </w:t>
      </w:r>
      <w:r w:rsidR="003C0170" w:rsidRPr="003C0170">
        <w:rPr>
          <w:rFonts w:ascii="TH SarabunPSK" w:hAnsi="TH SarabunPSK" w:cs="TH SarabunPSK"/>
          <w:b/>
          <w:bCs/>
          <w:sz w:val="28"/>
          <w:szCs w:val="36"/>
          <w:cs/>
        </w:rPr>
        <w:t>จังหวัดเพชรบูรณ์</w:t>
      </w:r>
    </w:p>
    <w:p w14:paraId="7136C902" w14:textId="11CF40D0" w:rsidR="003C0170" w:rsidRDefault="003C0170" w:rsidP="003C0170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ตามที่สถานการณ์การ</w:t>
      </w:r>
      <w:r w:rsidRPr="00352CD1">
        <w:rPr>
          <w:rFonts w:ascii="TH SarabunPSK" w:hAnsi="TH SarabunPSK" w:cs="TH SarabunPSK" w:hint="cs"/>
          <w:sz w:val="32"/>
          <w:szCs w:val="32"/>
          <w:cs/>
        </w:rPr>
        <w:t>การระบาดของโรคติดเชื้อไวรัส</w:t>
      </w:r>
      <w:r w:rsidRPr="00352CD1">
        <w:rPr>
          <w:rFonts w:ascii="TH SarabunPSK" w:hAnsi="TH SarabunPSK" w:cs="TH SarabunPSK" w:hint="cs"/>
          <w:spacing w:val="-6"/>
          <w:sz w:val="32"/>
          <w:szCs w:val="32"/>
          <w:cs/>
        </w:rPr>
        <w:t>โค</w:t>
      </w:r>
      <w:proofErr w:type="spellStart"/>
      <w:r w:rsidRPr="00352CD1">
        <w:rPr>
          <w:rFonts w:ascii="TH SarabunPSK" w:hAnsi="TH SarabunPSK" w:cs="TH SarabunPSK" w:hint="cs"/>
          <w:spacing w:val="-6"/>
          <w:sz w:val="32"/>
          <w:szCs w:val="32"/>
          <w:cs/>
        </w:rPr>
        <w:t>โร</w:t>
      </w:r>
      <w:proofErr w:type="spellEnd"/>
      <w:r w:rsidRPr="00352CD1">
        <w:rPr>
          <w:rFonts w:ascii="TH SarabunPSK" w:hAnsi="TH SarabunPSK" w:cs="TH SarabunPSK" w:hint="cs"/>
          <w:spacing w:val="-6"/>
          <w:sz w:val="32"/>
          <w:szCs w:val="32"/>
          <w:cs/>
        </w:rPr>
        <w:t>นา 2019 (</w:t>
      </w:r>
      <w:r w:rsidRPr="00352CD1">
        <w:rPr>
          <w:rFonts w:ascii="TH SarabunPSK" w:hAnsi="TH SarabunPSK" w:cs="TH SarabunPSK"/>
          <w:spacing w:val="-6"/>
          <w:sz w:val="32"/>
          <w:szCs w:val="32"/>
        </w:rPr>
        <w:t xml:space="preserve">COVID-19) </w:t>
      </w:r>
      <w:r w:rsidRPr="00352CD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52CD1">
        <w:rPr>
          <w:rFonts w:ascii="TH SarabunPSK" w:hAnsi="TH SarabunPSK" w:cs="TH SarabunPSK" w:hint="cs"/>
          <w:sz w:val="32"/>
          <w:szCs w:val="32"/>
          <w:cs/>
        </w:rPr>
        <w:t>จังหวัดเพชรบูรณ์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ดำเนินการ</w:t>
      </w:r>
      <w:r w:rsidRPr="00352CD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เฝ้าระวังและป้องกันปัญหาสุขภาพจิต</w:t>
      </w:r>
      <w:r w:rsidRPr="00352C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ตามแนวทางของ</w:t>
      </w:r>
      <w:r w:rsidRPr="00352CD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กรมสุขภาพจิต กระทรวง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สาธารณสุข</w:t>
      </w:r>
      <w:r w:rsidRPr="00352CD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 โดย การสำรวจสภาพป</w:t>
      </w:r>
      <w:r w:rsidRPr="00352CD1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ั</w:t>
      </w:r>
      <w:r w:rsidRPr="00352CD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ญหาด</w:t>
      </w:r>
      <w:r w:rsidRPr="00352CD1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้</w:t>
      </w:r>
      <w:r w:rsidRPr="00352CD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านสุขภาพจิต (</w:t>
      </w:r>
      <w:r w:rsidRPr="00352CD1">
        <w:rPr>
          <w:rFonts w:ascii="TH SarabunPSK" w:hAnsi="TH SarabunPSK" w:cs="TH SarabunPSK"/>
          <w:color w:val="000000"/>
          <w:spacing w:val="-8"/>
          <w:sz w:val="32"/>
          <w:szCs w:val="32"/>
        </w:rPr>
        <w:t>S</w:t>
      </w:r>
      <w:r w:rsidRPr="00352CD1">
        <w:rPr>
          <w:rFonts w:ascii="TH SarabunPSK" w:hAnsi="TH SarabunPSK" w:cs="TH SarabunPSK"/>
          <w:color w:val="000000"/>
          <w:spacing w:val="-8"/>
          <w:sz w:val="32"/>
          <w:szCs w:val="22"/>
        </w:rPr>
        <w:t xml:space="preserve">t </w:t>
      </w:r>
      <w:r w:rsidRPr="00352CD1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B </w:t>
      </w:r>
      <w:proofErr w:type="spellStart"/>
      <w:r w:rsidRPr="00352CD1">
        <w:rPr>
          <w:rFonts w:ascii="TH SarabunPSK" w:hAnsi="TH SarabunPSK" w:cs="TH SarabunPSK"/>
          <w:color w:val="000000"/>
          <w:spacing w:val="-8"/>
          <w:sz w:val="32"/>
          <w:szCs w:val="32"/>
        </w:rPr>
        <w:t>S</w:t>
      </w:r>
      <w:r w:rsidRPr="00352CD1">
        <w:rPr>
          <w:rFonts w:ascii="TH SarabunPSK" w:hAnsi="TH SarabunPSK" w:cs="TH SarabunPSK"/>
          <w:color w:val="000000"/>
          <w:spacing w:val="-8"/>
          <w:sz w:val="32"/>
          <w:szCs w:val="22"/>
        </w:rPr>
        <w:t>u</w:t>
      </w:r>
      <w:proofErr w:type="spellEnd"/>
      <w:r w:rsidRPr="00352CD1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 D Survey) </w:t>
      </w:r>
      <w:r w:rsidRPr="00352CD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ใน ประเด็น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 xml:space="preserve"> ภาวะ</w:t>
      </w:r>
      <w:r w:rsidRPr="00352C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เครียด (</w:t>
      </w:r>
      <w:r w:rsidRPr="00352CD1">
        <w:rPr>
          <w:rFonts w:ascii="TH SarabunPSK" w:hAnsi="TH SarabunPSK" w:cs="TH SarabunPSK"/>
          <w:color w:val="000000"/>
          <w:sz w:val="32"/>
          <w:szCs w:val="32"/>
        </w:rPr>
        <w:t xml:space="preserve">Stress) 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ภาวะเหนื่อยล</w:t>
      </w:r>
      <w:r w:rsidRPr="00352CD1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าหมดไฟ (</w:t>
      </w:r>
      <w:r w:rsidRPr="00352CD1">
        <w:rPr>
          <w:rFonts w:ascii="TH SarabunPSK" w:hAnsi="TH SarabunPSK" w:cs="TH SarabunPSK"/>
          <w:color w:val="000000"/>
          <w:sz w:val="32"/>
          <w:szCs w:val="32"/>
        </w:rPr>
        <w:t xml:space="preserve">Burnout) 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การฆ</w:t>
      </w:r>
      <w:r w:rsidRPr="00352CD1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าตัวตาย (</w:t>
      </w:r>
      <w:r w:rsidRPr="00352CD1">
        <w:rPr>
          <w:rFonts w:ascii="TH SarabunPSK" w:hAnsi="TH SarabunPSK" w:cs="TH SarabunPSK"/>
          <w:color w:val="000000"/>
          <w:sz w:val="32"/>
          <w:szCs w:val="32"/>
        </w:rPr>
        <w:t xml:space="preserve">Suicide) 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และโรค</w:t>
      </w:r>
      <w:r w:rsidRPr="00352CD1">
        <w:rPr>
          <w:rFonts w:ascii="TH SarabunPSK" w:hAnsi="TH SarabunPSK" w:cs="TH SarabunPSK" w:hint="cs"/>
          <w:color w:val="000000"/>
          <w:sz w:val="32"/>
          <w:szCs w:val="32"/>
          <w:cs/>
        </w:rPr>
        <w:t>ซึ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มเศร</w:t>
      </w:r>
      <w:r w:rsidRPr="00352CD1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า (</w:t>
      </w:r>
      <w:r w:rsidRPr="00352CD1">
        <w:rPr>
          <w:rFonts w:ascii="TH SarabunPSK" w:hAnsi="TH SarabunPSK" w:cs="TH SarabunPSK"/>
          <w:color w:val="000000"/>
          <w:sz w:val="32"/>
          <w:szCs w:val="32"/>
        </w:rPr>
        <w:t xml:space="preserve">Depression)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และพลังใจในตัวบุคคล(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RQ)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โดย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การคัดกรองสุขภาพจิตเชิงรุก (</w:t>
      </w:r>
      <w:r w:rsidRPr="00352CD1">
        <w:rPr>
          <w:rFonts w:ascii="TH SarabunPSK" w:hAnsi="TH SarabunPSK" w:cs="TH SarabunPSK"/>
          <w:color w:val="000000"/>
          <w:sz w:val="32"/>
          <w:szCs w:val="32"/>
        </w:rPr>
        <w:t>Active Screening)</w:t>
      </w:r>
      <w:r w:rsidRPr="00352CD1">
        <w:rPr>
          <w:rFonts w:ascii="TH SarabunPSK" w:hAnsi="TH SarabunPSK" w:cs="TH SarabunPSK"/>
        </w:rPr>
        <w:t xml:space="preserve"> 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ในกลุ่มเสี่ยง ได้แก่</w:t>
      </w:r>
    </w:p>
    <w:p w14:paraId="5DCA3D79" w14:textId="77777777" w:rsidR="003C0170" w:rsidRPr="00352CD1" w:rsidRDefault="003C0170" w:rsidP="003C0170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352CD1">
        <w:rPr>
          <w:rFonts w:ascii="TH SarabunPSK" w:hAnsi="TH SarabunPSK" w:cs="TH SarabunPSK"/>
          <w:color w:val="000000"/>
          <w:sz w:val="32"/>
          <w:szCs w:val="32"/>
        </w:rPr>
        <w:t xml:space="preserve">1) 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บุคลากรทางการแพทย์และสาธารณสุข</w:t>
      </w:r>
      <w:r w:rsidRPr="00352CD1">
        <w:rPr>
          <w:rFonts w:ascii="TH SarabunPSK" w:hAnsi="TH SarabunPSK" w:cs="TH SarabunPSK"/>
          <w:color w:val="000000"/>
          <w:sz w:val="32"/>
          <w:szCs w:val="32"/>
        </w:rPr>
        <w:br/>
        <w:t xml:space="preserve">2) 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ผู้ป่วยโรคติดเชื้อไวรัสโค</w:t>
      </w:r>
      <w:proofErr w:type="spellStart"/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โร</w:t>
      </w:r>
      <w:proofErr w:type="spellEnd"/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นา </w:t>
      </w:r>
      <w:r w:rsidRPr="00352CD1">
        <w:rPr>
          <w:rFonts w:ascii="TH SarabunPSK" w:hAnsi="TH SarabunPSK" w:cs="TH SarabunPSK"/>
          <w:color w:val="000000"/>
          <w:sz w:val="32"/>
          <w:szCs w:val="32"/>
        </w:rPr>
        <w:t xml:space="preserve">2019 (COVID-19) 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และญาติ</w:t>
      </w:r>
      <w:r w:rsidRPr="00352CD1">
        <w:rPr>
          <w:rFonts w:ascii="TH SarabunPSK" w:hAnsi="TH SarabunPSK" w:cs="TH SarabunPSK"/>
          <w:color w:val="000000"/>
          <w:sz w:val="32"/>
          <w:szCs w:val="32"/>
        </w:rPr>
        <w:br/>
        <w:t xml:space="preserve">3) 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ผู้ถูกกักตัว (</w:t>
      </w:r>
      <w:r w:rsidRPr="00352CD1">
        <w:rPr>
          <w:rFonts w:ascii="TH SarabunPSK" w:hAnsi="TH SarabunPSK" w:cs="TH SarabunPSK"/>
          <w:color w:val="000000"/>
          <w:sz w:val="32"/>
          <w:szCs w:val="32"/>
        </w:rPr>
        <w:t>Quarantine)</w:t>
      </w:r>
      <w:r w:rsidRPr="00352CD1">
        <w:rPr>
          <w:rFonts w:ascii="TH SarabunPSK" w:hAnsi="TH SarabunPSK" w:cs="TH SarabunPSK"/>
          <w:color w:val="000000"/>
          <w:sz w:val="32"/>
          <w:szCs w:val="32"/>
        </w:rPr>
        <w:br/>
      </w:r>
      <w:r w:rsidRPr="00352CD1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4) </w:t>
      </w:r>
      <w:r w:rsidRPr="00352CD1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ผู้อ่อนด้อยเปราะบางทางสังคม เช่น ผู้ที่มีความบกพร่องทางสติปัญญาหรือทางจิตคนพิการ ผู้ป่วยโรคเรื้อรัง ผู้มีปัญหาทางเศรษฐกิจอย่างรุนแรง นักโทษ เป็นต้น</w:t>
      </w:r>
    </w:p>
    <w:p w14:paraId="1F2E8474" w14:textId="77777777" w:rsidR="00862DF4" w:rsidRDefault="00862DF4" w:rsidP="0047186D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09C34C79" w14:textId="6F0D3ABC" w:rsidR="003275EF" w:rsidRPr="00862DF4" w:rsidRDefault="00862DF4" w:rsidP="0047186D">
      <w:pPr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62DF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รายงานสถานการณ์สุขภาพจิตประชาชน จังหวัดเพชรบูรณ์</w:t>
      </w:r>
    </w:p>
    <w:p w14:paraId="69934098" w14:textId="270A111B" w:rsidR="00862DF4" w:rsidRDefault="00862DF4" w:rsidP="0047186D">
      <w:pPr>
        <w:jc w:val="thaiDistribute"/>
        <w:rPr>
          <w:rFonts w:ascii="TH SarabunPSK" w:hAnsi="TH SarabunPSK" w:cs="TH SarabunPSK" w:hint="cs"/>
          <w:spacing w:val="-4"/>
          <w:sz w:val="32"/>
          <w:szCs w:val="32"/>
          <w:cs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จังหวัดเพชรบูรณ์ มีผู้ตอบแบบประเมิน ผ่านโปรแกรม 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Mental Health Check IN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สะสะตั้งแต่ วันที่ 1ตุลาคม 2563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28 ตุลาคม 2564 รวมจำนวน ทั้งสิ้น 20,042 คน โดยอำเภอที่ มีการตอบแบบประเมิน สูงที่สุด 3 ลำดับแรก ได้แก่ อำเภอ หล่มสัก หนองไผ่ และวิเชียรบุรี โดยกลุ่มที่ตอบแบบประเมินมากที่สุด 3 กลุ่มแรก ได้แก่ กลุ่ม </w:t>
      </w:r>
      <w:proofErr w:type="spellStart"/>
      <w:r>
        <w:rPr>
          <w:rFonts w:ascii="TH SarabunPSK" w:hAnsi="TH SarabunPSK" w:cs="TH SarabunPSK" w:hint="cs"/>
          <w:spacing w:val="-4"/>
          <w:sz w:val="32"/>
          <w:szCs w:val="32"/>
          <w:cs/>
        </w:rPr>
        <w:t>อส</w:t>
      </w:r>
      <w:proofErr w:type="spellEnd"/>
      <w:r>
        <w:rPr>
          <w:rFonts w:ascii="TH SarabunPSK" w:hAnsi="TH SarabunPSK" w:cs="TH SarabunPSK" w:hint="cs"/>
          <w:spacing w:val="-4"/>
          <w:sz w:val="32"/>
          <w:szCs w:val="32"/>
          <w:cs/>
        </w:rPr>
        <w:t>ม. กลุ่มประชาชนทั่วไป และกลุ่มบุคลากรทางการ แพทย์</w:t>
      </w:r>
    </w:p>
    <w:p w14:paraId="3C465744" w14:textId="483EEF82" w:rsidR="00862DF4" w:rsidRDefault="00862DF4" w:rsidP="0047186D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noProof/>
          <w:spacing w:val="-4"/>
          <w:sz w:val="32"/>
          <w:szCs w:val="32"/>
          <w:lang w:val="th-TH"/>
        </w:rPr>
        <w:drawing>
          <wp:inline distT="0" distB="0" distL="0" distR="0" wp14:anchorId="008A044D" wp14:editId="7F475823">
            <wp:extent cx="5908667" cy="2621280"/>
            <wp:effectExtent l="0" t="0" r="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52" t="23370" b="59500"/>
                    <a:stretch/>
                  </pic:blipFill>
                  <pic:spPr bwMode="auto">
                    <a:xfrm>
                      <a:off x="0" y="0"/>
                      <a:ext cx="5912925" cy="2623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718A2" w14:textId="77D19ECF" w:rsidR="00862DF4" w:rsidRDefault="00862DF4" w:rsidP="0047186D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noProof/>
          <w:spacing w:val="-4"/>
          <w:sz w:val="32"/>
          <w:szCs w:val="32"/>
          <w:lang w:val="th-TH"/>
        </w:rPr>
        <w:lastRenderedPageBreak/>
        <w:drawing>
          <wp:inline distT="0" distB="0" distL="0" distR="0" wp14:anchorId="23262217" wp14:editId="2AE207D0">
            <wp:extent cx="5935980" cy="3096289"/>
            <wp:effectExtent l="0" t="0" r="7620" b="889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" t="21255" r="50942" b="59605"/>
                    <a:stretch/>
                  </pic:blipFill>
                  <pic:spPr bwMode="auto">
                    <a:xfrm>
                      <a:off x="0" y="0"/>
                      <a:ext cx="5948198" cy="3102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44BA5" w14:textId="7656C032" w:rsidR="00065D09" w:rsidRDefault="00065D09" w:rsidP="0047186D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79183466" w14:textId="24A835AC" w:rsidR="00065D09" w:rsidRDefault="00065D09" w:rsidP="0047186D">
      <w:pPr>
        <w:jc w:val="thaiDistribute"/>
        <w:rPr>
          <w:rFonts w:ascii="TH SarabunPSK" w:hAnsi="TH SarabunPSK" w:cs="TH SarabunPSK" w:hint="cs"/>
          <w:spacing w:val="-4"/>
          <w:sz w:val="32"/>
          <w:szCs w:val="32"/>
          <w:cs/>
        </w:rPr>
      </w:pP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ส่วนใหญ่ ผู้ที่ตอบแบบประเมินพบเป็น เป็น เพศหญิง 14,330 คน คิดเป็นร้อยละ 71.49 ซึ่งผลการประเมินพบว่า มีกลุ่มผู้ที่มีความเครียดสูง ร้อยละ 6.78  เสี่ยงซึมเศร้า ร้อยละ 8.30 และ พบกลุ่มเสี่ยงต่อการฆ่าตัวตาย ร้อยละ 4.34 ทั้งนี้ยังพบ กลุ่มบุคลากรที่มีปัญหา ภาวะหมดไฟ (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Burn Out)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ร้อยละ 7.69</w:t>
      </w:r>
    </w:p>
    <w:p w14:paraId="637BA709" w14:textId="7CB01A59" w:rsidR="00065D09" w:rsidRDefault="00065D09" w:rsidP="0047186D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065D09">
        <w:rPr>
          <w:rFonts w:ascii="TH SarabunPSK" w:hAnsi="TH SarabunPSK" w:cs="TH SarabunPSK"/>
          <w:spacing w:val="-4"/>
          <w:sz w:val="32"/>
          <w:szCs w:val="32"/>
        </w:rPr>
        <w:drawing>
          <wp:inline distT="0" distB="0" distL="0" distR="0" wp14:anchorId="53D9C799" wp14:editId="7FF28113">
            <wp:extent cx="6118860" cy="2786380"/>
            <wp:effectExtent l="0" t="0" r="0" b="0"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A07F73D5-933D-44FE-BE6E-ADDFEBD7AC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A07F73D5-933D-44FE-BE6E-ADDFEBD7AC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0626" t="26200" r="12201" b="5201"/>
                    <a:stretch/>
                  </pic:blipFill>
                  <pic:spPr>
                    <a:xfrm>
                      <a:off x="0" y="0"/>
                      <a:ext cx="611886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BD657" w14:textId="77777777" w:rsidR="0030230E" w:rsidRDefault="0030230E" w:rsidP="0047186D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5D8F6FA7" w14:textId="77777777" w:rsidR="0030230E" w:rsidRDefault="0030230E" w:rsidP="0047186D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45E70F0A" w14:textId="77777777" w:rsidR="0030230E" w:rsidRDefault="0030230E" w:rsidP="0047186D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3C2E16EE" w14:textId="77777777" w:rsidR="0030230E" w:rsidRDefault="0030230E" w:rsidP="0047186D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5CB298B1" w14:textId="77777777" w:rsidR="0030230E" w:rsidRDefault="0030230E" w:rsidP="0047186D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5BA40827" w14:textId="77777777" w:rsidR="0030230E" w:rsidRDefault="0030230E" w:rsidP="0047186D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3590BB60" w14:textId="3ED9AD90" w:rsidR="00065D09" w:rsidRPr="0030230E" w:rsidRDefault="0030230E" w:rsidP="0047186D">
      <w:pPr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30230E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lastRenderedPageBreak/>
        <w:t>ผลการติดตามกลุ่มเสี่ยง</w:t>
      </w:r>
    </w:p>
    <w:p w14:paraId="6C1E0F50" w14:textId="07DA60CC" w:rsidR="0030230E" w:rsidRDefault="0030230E" w:rsidP="0030230E">
      <w:pPr>
        <w:ind w:left="-426" w:firstLine="426"/>
        <w:jc w:val="thaiDistribute"/>
        <w:rPr>
          <w:rFonts w:ascii="TH SarabunPSK" w:hAnsi="TH SarabunPSK" w:cs="TH SarabunPSK" w:hint="cs"/>
          <w:spacing w:val="-4"/>
          <w:sz w:val="32"/>
          <w:szCs w:val="32"/>
          <w:cs/>
        </w:rPr>
      </w:pP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จังหวัดเพชรบูรณ์พบกลุ่มเสี่ยงทางด้านสุขภาพจิตที่ต้องได้รับการติดตามดูแล ทั้งสิ้น จำนวน 835 ราย ได้รับการติดตามทั้งสิ้น 809 ราย คิดเป็นร้อยละ 96.89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โดยพื้นที่ ที่พบกลุ่มเสี่ยง มากที่สุด 3 อันดับแรก ได้แก่ อำเภอหนองไผ่ อำเภอวิเชียรบุรี และอำเภอหล่มสัก</w:t>
      </w:r>
    </w:p>
    <w:p w14:paraId="7A14B31C" w14:textId="48125A53" w:rsidR="0030230E" w:rsidRDefault="0030230E" w:rsidP="0030230E">
      <w:pPr>
        <w:ind w:left="-42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noProof/>
          <w:spacing w:val="-4"/>
          <w:sz w:val="32"/>
          <w:szCs w:val="32"/>
          <w:lang w:val="th-TH"/>
        </w:rPr>
        <w:drawing>
          <wp:inline distT="0" distB="0" distL="0" distR="0" wp14:anchorId="1649AD9B" wp14:editId="37E43001">
            <wp:extent cx="6644640" cy="6103620"/>
            <wp:effectExtent l="0" t="0" r="381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036" cy="610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FF254" w14:textId="06FD0CA3" w:rsidR="0030230E" w:rsidRDefault="0030230E" w:rsidP="0030230E">
      <w:pPr>
        <w:ind w:left="-42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34DA768C" w14:textId="3C02AE94" w:rsidR="0030230E" w:rsidRDefault="0030230E" w:rsidP="0030230E">
      <w:pPr>
        <w:ind w:left="-42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4DF035D0" w14:textId="134D426F" w:rsidR="0030230E" w:rsidRDefault="0030230E" w:rsidP="0030230E">
      <w:pPr>
        <w:ind w:left="-42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15FA55F2" w14:textId="3FBFF28A" w:rsidR="0030230E" w:rsidRDefault="0030230E" w:rsidP="0030230E">
      <w:pPr>
        <w:ind w:left="-42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41C878DE" w14:textId="42D1A33B" w:rsidR="0030230E" w:rsidRDefault="0030230E" w:rsidP="0030230E">
      <w:pPr>
        <w:ind w:left="-42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7F6FEC51" w14:textId="03C9D01F" w:rsidR="0030230E" w:rsidRDefault="0030230E" w:rsidP="0030230E">
      <w:pPr>
        <w:ind w:left="-42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7041EFEE" w14:textId="179B5110" w:rsidR="0030230E" w:rsidRDefault="0030230E" w:rsidP="0030230E">
      <w:pPr>
        <w:ind w:left="-426" w:firstLine="11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lastRenderedPageBreak/>
        <w:t>ทั้งนี้ พบกลุ่มเสี่ยงที่ต้องได้รับการติดตามอย่างต่อเนื่องได่แก่ กลุ่มที่เสี่ยงต่อการฆ่าตัวตาย พบจำนวน ทั้งสิ้น 268 ราย ได้รับการติดตาม 251 ราย คิดเป็นร้อยละ 93.66 ส่วนที่เหลือ ไม่สามารถติดต่อ/ติดตาม ได้</w:t>
      </w:r>
    </w:p>
    <w:p w14:paraId="3C818504" w14:textId="1A2492E0" w:rsidR="0030230E" w:rsidRDefault="0030230E" w:rsidP="0030230E">
      <w:pPr>
        <w:ind w:left="-42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0230E">
        <w:rPr>
          <w:rFonts w:ascii="TH SarabunPSK" w:hAnsi="TH SarabunPSK" w:cs="TH SarabunPSK"/>
          <w:spacing w:val="-4"/>
          <w:sz w:val="32"/>
          <w:szCs w:val="32"/>
        </w:rPr>
        <w:drawing>
          <wp:inline distT="0" distB="0" distL="0" distR="0" wp14:anchorId="362E42BA" wp14:editId="068CF695">
            <wp:extent cx="6621780" cy="3855720"/>
            <wp:effectExtent l="0" t="0" r="7620" b="0"/>
            <wp:docPr id="5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C3548F71-2A48-4E64-AA59-ACF8E266E3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C3548F71-2A48-4E64-AA59-ACF8E266E3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9838" t="25850" r="14563" b="11151"/>
                    <a:stretch/>
                  </pic:blipFill>
                  <pic:spPr>
                    <a:xfrm>
                      <a:off x="0" y="0"/>
                      <a:ext cx="662178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368EE" w14:textId="29854484" w:rsidR="0030230E" w:rsidRDefault="0030230E" w:rsidP="0030230E">
      <w:pPr>
        <w:ind w:left="-42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0230E">
        <w:rPr>
          <w:rFonts w:ascii="TH SarabunPSK" w:hAnsi="TH SarabunPSK" w:cs="TH SarabunPSK"/>
          <w:spacing w:val="-4"/>
          <w:sz w:val="32"/>
          <w:szCs w:val="32"/>
        </w:rPr>
        <w:drawing>
          <wp:inline distT="0" distB="0" distL="0" distR="0" wp14:anchorId="78A231E6" wp14:editId="28DF23F2">
            <wp:extent cx="6637020" cy="2575560"/>
            <wp:effectExtent l="0" t="0" r="0" b="0"/>
            <wp:docPr id="7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CB23171A-9833-4215-A234-03EEBCFE4D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CB23171A-9833-4215-A234-03EEBCFE4D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3382" t="30050" r="16925" b="31100"/>
                    <a:stretch/>
                  </pic:blipFill>
                  <pic:spPr>
                    <a:xfrm>
                      <a:off x="0" y="0"/>
                      <a:ext cx="663702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E1A95" w14:textId="77777777" w:rsidR="0081421B" w:rsidRDefault="0081421B" w:rsidP="0081421B">
      <w:pPr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7F95D9A9" w14:textId="77777777" w:rsidR="0081421B" w:rsidRDefault="0081421B" w:rsidP="0081421B">
      <w:pPr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5F26F158" w14:textId="77777777" w:rsidR="0081421B" w:rsidRDefault="0081421B" w:rsidP="0081421B">
      <w:pPr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14F03AF4" w14:textId="77777777" w:rsidR="0081421B" w:rsidRDefault="0081421B" w:rsidP="0081421B">
      <w:pPr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5DB80BFB" w14:textId="77777777" w:rsidR="0081421B" w:rsidRDefault="0081421B" w:rsidP="0081421B">
      <w:pPr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29809E3E" w14:textId="77777777" w:rsidR="0081421B" w:rsidRDefault="0081421B" w:rsidP="0081421B">
      <w:pPr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79EF81B0" w14:textId="3C1247AD" w:rsidR="0081421B" w:rsidRDefault="0081421B" w:rsidP="0081421B">
      <w:pPr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62DF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lastRenderedPageBreak/>
        <w:t>รายงานสถานการณ์สุขภาพจิตประชาชน จังหวัดเพชรบูรณ์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ใน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LQ/ 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รพ.สนาม /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Cohort Ward / </w:t>
      </w:r>
      <w:proofErr w:type="spellStart"/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Hospitel</w:t>
      </w:r>
      <w:proofErr w:type="spellEnd"/>
    </w:p>
    <w:p w14:paraId="5460B61E" w14:textId="65A2864D" w:rsidR="0081421B" w:rsidRPr="0081421B" w:rsidRDefault="0081421B" w:rsidP="0081421B">
      <w:pPr>
        <w:jc w:val="thaiDistribute"/>
        <w:rPr>
          <w:rFonts w:ascii="TH SarabunPSK" w:hAnsi="TH SarabunPSK" w:cs="TH SarabunPSK" w:hint="cs"/>
          <w:spacing w:val="-4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1421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จำนวนผู้ป่วยที่เข้ารับการรักษาและกักตัว ใน </w:t>
      </w:r>
      <w:r w:rsidRPr="0081421B">
        <w:rPr>
          <w:rFonts w:ascii="TH SarabunPSK" w:hAnsi="TH SarabunPSK" w:cs="TH SarabunPSK"/>
          <w:spacing w:val="-4"/>
          <w:sz w:val="32"/>
          <w:szCs w:val="32"/>
        </w:rPr>
        <w:t xml:space="preserve">LQ/ </w:t>
      </w:r>
      <w:r w:rsidRPr="0081421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รพ.สนาม / </w:t>
      </w:r>
      <w:r w:rsidRPr="0081421B">
        <w:rPr>
          <w:rFonts w:ascii="TH SarabunPSK" w:hAnsi="TH SarabunPSK" w:cs="TH SarabunPSK"/>
          <w:spacing w:val="-4"/>
          <w:sz w:val="32"/>
          <w:szCs w:val="32"/>
        </w:rPr>
        <w:t xml:space="preserve">Cohort Ward / </w:t>
      </w:r>
      <w:proofErr w:type="spellStart"/>
      <w:r w:rsidRPr="0081421B">
        <w:rPr>
          <w:rFonts w:ascii="TH SarabunPSK" w:hAnsi="TH SarabunPSK" w:cs="TH SarabunPSK"/>
          <w:spacing w:val="-4"/>
          <w:sz w:val="32"/>
          <w:szCs w:val="32"/>
        </w:rPr>
        <w:t>Hospitel</w:t>
      </w:r>
      <w:proofErr w:type="spellEnd"/>
      <w:r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มีผู้ตอบแบบประเมินทั้งสิ้น 648 ราย ส่วนใหญ่ จะอยู่ ในโรงพยาบาลสนาม อาคารเอนกประสงค์ สนามกีฬาแห่งประเทศไทย อำเภอเมืองเพชรบูรณ์ 519 ราย ร้อยละ 80.09 และ 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Cohort ward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โรงพยาบาลเพชรบูรณ์ 109 ราย ร้อยละ 18.82 ส่วนใหญ่ พบว่ามีปัญหาสุขภาพจิตอยู่ในระดับเล็กน้อยเท่านั้น</w:t>
      </w:r>
    </w:p>
    <w:p w14:paraId="24547D02" w14:textId="1D378A12" w:rsidR="0081421B" w:rsidRPr="0081421B" w:rsidRDefault="0081421B" w:rsidP="0081421B">
      <w:pPr>
        <w:jc w:val="thaiDistribute"/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</w:pPr>
    </w:p>
    <w:p w14:paraId="31230044" w14:textId="231822CE" w:rsidR="0030230E" w:rsidRDefault="0081421B" w:rsidP="0030230E">
      <w:pPr>
        <w:ind w:left="-42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81421B">
        <w:rPr>
          <w:rFonts w:ascii="TH SarabunPSK" w:hAnsi="TH SarabunPSK" w:cs="TH SarabunPSK"/>
          <w:spacing w:val="-4"/>
          <w:sz w:val="32"/>
          <w:szCs w:val="32"/>
        </w:rPr>
        <w:drawing>
          <wp:inline distT="0" distB="0" distL="0" distR="0" wp14:anchorId="518D2DC5" wp14:editId="5F1AD2DC">
            <wp:extent cx="6583680" cy="3627120"/>
            <wp:effectExtent l="0" t="0" r="7620" b="0"/>
            <wp:docPr id="8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C2D894C4-116C-457A-9384-223A53EC51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C2D894C4-116C-457A-9384-223A53EC51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00"/>
                    <a:stretch/>
                  </pic:blipFill>
                  <pic:spPr>
                    <a:xfrm>
                      <a:off x="0" y="0"/>
                      <a:ext cx="658368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C0D5A" w14:textId="2707296A" w:rsidR="0081421B" w:rsidRDefault="0081421B" w:rsidP="0030230E">
      <w:pPr>
        <w:ind w:left="-42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81421B">
        <w:rPr>
          <w:rFonts w:ascii="TH SarabunPSK" w:hAnsi="TH SarabunPSK" w:cs="TH SarabunPSK"/>
          <w:spacing w:val="-4"/>
          <w:sz w:val="32"/>
          <w:szCs w:val="32"/>
        </w:rPr>
        <w:drawing>
          <wp:inline distT="0" distB="0" distL="0" distR="0" wp14:anchorId="34E8DED5" wp14:editId="7E69CE0A">
            <wp:extent cx="6576060" cy="3406140"/>
            <wp:effectExtent l="0" t="0" r="0" b="3810"/>
            <wp:docPr id="9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419AF60B-2A77-48BB-9960-CF6ED59FC7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419AF60B-2A77-48BB-9960-CF6ED59FC7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00" b="20601"/>
                    <a:stretch/>
                  </pic:blipFill>
                  <pic:spPr>
                    <a:xfrm>
                      <a:off x="0" y="0"/>
                      <a:ext cx="657606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CA17F" w14:textId="2D953637" w:rsidR="0081421B" w:rsidRDefault="0081421B" w:rsidP="0030230E">
      <w:pPr>
        <w:ind w:left="-42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504D9A3F" w14:textId="1EDAA3DE" w:rsidR="0081421B" w:rsidRPr="00D67506" w:rsidRDefault="0081421B" w:rsidP="0030230E">
      <w:pPr>
        <w:ind w:left="-426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D6750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lastRenderedPageBreak/>
        <w:t>ข้อเสนอ / พิจารณา</w:t>
      </w:r>
    </w:p>
    <w:p w14:paraId="44CD3F3C" w14:textId="5E1308BB" w:rsidR="0081421B" w:rsidRPr="00517B10" w:rsidRDefault="0081421B" w:rsidP="0030230E">
      <w:pPr>
        <w:ind w:left="-426"/>
        <w:jc w:val="thaiDistribute"/>
        <w:rPr>
          <w:rFonts w:ascii="TH SarabunPSK" w:hAnsi="TH SarabunPSK" w:cs="TH SarabunPSK" w:hint="cs"/>
          <w:spacing w:val="-4"/>
          <w:sz w:val="32"/>
          <w:szCs w:val="32"/>
          <w:cs/>
        </w:rPr>
      </w:pP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517B10">
        <w:rPr>
          <w:rFonts w:ascii="TH SarabunPSK" w:hAnsi="TH SarabunPSK" w:cs="TH SarabunPSK" w:hint="cs"/>
          <w:sz w:val="32"/>
          <w:szCs w:val="32"/>
          <w:cs/>
        </w:rPr>
        <w:t>ดังนั้นเพื่อเป็นการ</w:t>
      </w:r>
      <w:r w:rsidR="00517B10" w:rsidRPr="00517B10">
        <w:rPr>
          <w:rFonts w:ascii="TH SarabunPSK" w:hAnsi="TH SarabunPSK" w:cs="TH SarabunPSK"/>
          <w:sz w:val="32"/>
          <w:szCs w:val="32"/>
          <w:cs/>
        </w:rPr>
        <w:t>ดูแลจิตใจ</w:t>
      </w:r>
      <w:r w:rsidR="00517B10" w:rsidRPr="00517B10">
        <w:rPr>
          <w:rFonts w:ascii="TH SarabunPSK" w:hAnsi="TH SarabunPSK" w:cs="TH SarabunPSK"/>
          <w:sz w:val="32"/>
          <w:szCs w:val="32"/>
        </w:rPr>
        <w:t xml:space="preserve"> </w:t>
      </w:r>
      <w:r w:rsidR="00517B10" w:rsidRPr="00517B10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517B10">
        <w:rPr>
          <w:rFonts w:ascii="TH SarabunPSK" w:hAnsi="TH SarabunPSK" w:cs="TH SarabunPSK" w:hint="cs"/>
          <w:sz w:val="32"/>
          <w:szCs w:val="32"/>
          <w:cs/>
        </w:rPr>
        <w:t>เฝ้าระวัง</w:t>
      </w:r>
      <w:r w:rsidR="00517B10" w:rsidRPr="00517B10">
        <w:rPr>
          <w:rFonts w:ascii="TH SarabunPSK" w:hAnsi="TH SarabunPSK" w:cs="TH SarabunPSK" w:hint="cs"/>
          <w:sz w:val="32"/>
          <w:szCs w:val="32"/>
          <w:cs/>
        </w:rPr>
        <w:t>ปัญหาสุขภาพจิต</w:t>
      </w:r>
      <w:r w:rsidR="00517B10" w:rsidRPr="00517B10">
        <w:rPr>
          <w:rFonts w:ascii="TH SarabunPSK" w:hAnsi="TH SarabunPSK" w:cs="TH SarabunPSK"/>
          <w:sz w:val="32"/>
          <w:szCs w:val="32"/>
        </w:rPr>
        <w:t xml:space="preserve"> </w:t>
      </w:r>
      <w:r w:rsidR="00517B10" w:rsidRPr="00517B10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517B10">
        <w:rPr>
          <w:rFonts w:ascii="TH SarabunPSK" w:hAnsi="TH SarabunPSK" w:cs="TH SarabunPSK" w:hint="cs"/>
          <w:sz w:val="32"/>
          <w:szCs w:val="32"/>
          <w:cs/>
        </w:rPr>
        <w:t>ประชาชน</w:t>
      </w:r>
      <w:r w:rsidR="00517B10" w:rsidRPr="00517B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17B10" w:rsidRPr="00517B10">
        <w:rPr>
          <w:rFonts w:ascii="TH SarabunPSK" w:hAnsi="TH SarabunPSK" w:cs="TH SarabunPSK"/>
          <w:sz w:val="32"/>
          <w:szCs w:val="32"/>
          <w:cs/>
        </w:rPr>
        <w:t xml:space="preserve">ในช่วงสถานการณ์การระบาด </w:t>
      </w:r>
      <w:r w:rsidR="00517B10">
        <w:rPr>
          <w:rFonts w:ascii="TH SarabunPSK" w:hAnsi="TH SarabunPSK" w:cs="TH SarabunPSK"/>
          <w:sz w:val="32"/>
          <w:szCs w:val="32"/>
        </w:rPr>
        <w:t>-</w:t>
      </w:r>
      <w:r w:rsidR="00517B10">
        <w:rPr>
          <w:rFonts w:ascii="TH SarabunPSK" w:hAnsi="TH SarabunPSK" w:cs="TH SarabunPSK" w:hint="cs"/>
          <w:sz w:val="32"/>
          <w:szCs w:val="32"/>
          <w:cs/>
        </w:rPr>
        <w:t xml:space="preserve">ของโรค </w:t>
      </w:r>
      <w:r w:rsidR="00517B10" w:rsidRPr="00517B10">
        <w:rPr>
          <w:rFonts w:ascii="TH SarabunPSK" w:hAnsi="TH SarabunPSK" w:cs="TH SarabunPSK"/>
          <w:sz w:val="32"/>
          <w:szCs w:val="32"/>
        </w:rPr>
        <w:t xml:space="preserve">COVID-19 </w:t>
      </w:r>
      <w:r w:rsidR="00D67506" w:rsidRPr="00517B1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จึงขอความร่วมมือ สำนักงานสาธารณสุขอำเภอ โรงพยาบาลทั่วไป โรงพยาบาลชุมชน ทุกแห่ง ในการประชาสัมพันธ์ให้ ประชาชน เข้าถึงการประเมินและเฝ้าระวังทางด้านสุขภาพผ่านโปรแกรม </w:t>
      </w:r>
      <w:r w:rsidR="00D67506" w:rsidRPr="00517B10">
        <w:rPr>
          <w:rFonts w:ascii="TH SarabunPSK" w:hAnsi="TH SarabunPSK" w:cs="TH SarabunPSK"/>
          <w:spacing w:val="-4"/>
          <w:sz w:val="32"/>
          <w:szCs w:val="32"/>
        </w:rPr>
        <w:t xml:space="preserve">Mental Health Check In </w:t>
      </w:r>
      <w:r w:rsidR="00D67506" w:rsidRPr="00517B1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ทั้งในส่วน ประชาชนทั่วไป และ ผู้ป่วยกลุ่มเสี่ยงที่เข้ารับการกักตัว และรักษาตัว </w:t>
      </w:r>
      <w:r w:rsidR="00D67506" w:rsidRPr="00517B1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ใน </w:t>
      </w:r>
      <w:r w:rsidR="00D67506" w:rsidRPr="00517B10">
        <w:rPr>
          <w:rFonts w:ascii="TH SarabunPSK" w:hAnsi="TH SarabunPSK" w:cs="TH SarabunPSK"/>
          <w:spacing w:val="-4"/>
          <w:sz w:val="32"/>
          <w:szCs w:val="32"/>
        </w:rPr>
        <w:t xml:space="preserve">LQ/ </w:t>
      </w:r>
      <w:r w:rsidR="00D67506" w:rsidRPr="00517B1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รพ.สนาม / </w:t>
      </w:r>
      <w:r w:rsidR="00D67506" w:rsidRPr="00517B10">
        <w:rPr>
          <w:rFonts w:ascii="TH SarabunPSK" w:hAnsi="TH SarabunPSK" w:cs="TH SarabunPSK"/>
          <w:spacing w:val="-4"/>
          <w:sz w:val="32"/>
          <w:szCs w:val="32"/>
        </w:rPr>
        <w:t xml:space="preserve">Cohort Ward / </w:t>
      </w:r>
      <w:proofErr w:type="spellStart"/>
      <w:r w:rsidR="00D67506" w:rsidRPr="00517B10">
        <w:rPr>
          <w:rFonts w:ascii="TH SarabunPSK" w:hAnsi="TH SarabunPSK" w:cs="TH SarabunPSK"/>
          <w:spacing w:val="-4"/>
          <w:sz w:val="32"/>
          <w:szCs w:val="32"/>
        </w:rPr>
        <w:t>Hospitel</w:t>
      </w:r>
      <w:proofErr w:type="spellEnd"/>
      <w:r w:rsidR="00D67506" w:rsidRPr="00517B1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ฯ ล ฯ  เพื่อเป็นการเฝ้าระวัง และนำกลุ่มเสี่ยงเข้าสู่ระบบการดูแลรักษา ผ่านระบบ </w:t>
      </w:r>
      <w:r w:rsidR="00D67506" w:rsidRPr="00517B10">
        <w:rPr>
          <w:rFonts w:ascii="TH SarabunPSK" w:hAnsi="TH SarabunPSK" w:cs="TH SarabunPSK"/>
          <w:spacing w:val="-4"/>
          <w:sz w:val="32"/>
          <w:szCs w:val="32"/>
        </w:rPr>
        <w:t xml:space="preserve">Mental Health Check In </w:t>
      </w:r>
      <w:r w:rsidR="00D67506" w:rsidRPr="00517B1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ต่อไป </w:t>
      </w:r>
    </w:p>
    <w:sectPr w:rsidR="0081421B" w:rsidRPr="00517B10" w:rsidSect="0030230E">
      <w:pgSz w:w="11906" w:h="16838"/>
      <w:pgMar w:top="1418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42487"/>
    <w:multiLevelType w:val="hybridMultilevel"/>
    <w:tmpl w:val="A42A4F9A"/>
    <w:lvl w:ilvl="0" w:tplc="FE1E744A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14EFD"/>
    <w:multiLevelType w:val="hybridMultilevel"/>
    <w:tmpl w:val="323ECDE8"/>
    <w:lvl w:ilvl="0" w:tplc="56DA632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244A4"/>
    <w:multiLevelType w:val="hybridMultilevel"/>
    <w:tmpl w:val="578863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423A77"/>
    <w:multiLevelType w:val="hybridMultilevel"/>
    <w:tmpl w:val="5E5C56EA"/>
    <w:lvl w:ilvl="0" w:tplc="561A75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71B3BA9"/>
    <w:multiLevelType w:val="hybridMultilevel"/>
    <w:tmpl w:val="8A5E9C22"/>
    <w:lvl w:ilvl="0" w:tplc="E81ABD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806675"/>
    <w:multiLevelType w:val="hybridMultilevel"/>
    <w:tmpl w:val="B4908C56"/>
    <w:lvl w:ilvl="0" w:tplc="7A5A3B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68865C06"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B480AE7"/>
    <w:multiLevelType w:val="hybridMultilevel"/>
    <w:tmpl w:val="EBF6ED2C"/>
    <w:lvl w:ilvl="0" w:tplc="36AE31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8A2322"/>
    <w:multiLevelType w:val="hybridMultilevel"/>
    <w:tmpl w:val="2F540FDA"/>
    <w:lvl w:ilvl="0" w:tplc="0E6A72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0AE1761"/>
    <w:multiLevelType w:val="hybridMultilevel"/>
    <w:tmpl w:val="79DEDE10"/>
    <w:lvl w:ilvl="0" w:tplc="2DC437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1"/>
  </w:num>
  <w:num w:numId="5">
    <w:abstractNumId w:val="0"/>
  </w:num>
  <w:num w:numId="6">
    <w:abstractNumId w:val="8"/>
  </w:num>
  <w:num w:numId="7">
    <w:abstractNumId w:val="3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EEB"/>
    <w:rsid w:val="00004531"/>
    <w:rsid w:val="00016CD6"/>
    <w:rsid w:val="00064BCF"/>
    <w:rsid w:val="00065D09"/>
    <w:rsid w:val="000A5D84"/>
    <w:rsid w:val="000B432B"/>
    <w:rsid w:val="000E1EFF"/>
    <w:rsid w:val="00116B52"/>
    <w:rsid w:val="0012677D"/>
    <w:rsid w:val="001331B4"/>
    <w:rsid w:val="0015384D"/>
    <w:rsid w:val="0018327A"/>
    <w:rsid w:val="001856B9"/>
    <w:rsid w:val="0018678E"/>
    <w:rsid w:val="001929D1"/>
    <w:rsid w:val="001A10E1"/>
    <w:rsid w:val="001B061E"/>
    <w:rsid w:val="001E2C2A"/>
    <w:rsid w:val="0021756E"/>
    <w:rsid w:val="00270F19"/>
    <w:rsid w:val="00282531"/>
    <w:rsid w:val="002E560E"/>
    <w:rsid w:val="0030230E"/>
    <w:rsid w:val="00315C32"/>
    <w:rsid w:val="003275EF"/>
    <w:rsid w:val="00352CD1"/>
    <w:rsid w:val="003700C6"/>
    <w:rsid w:val="003B1EA0"/>
    <w:rsid w:val="003B6A68"/>
    <w:rsid w:val="003B79F3"/>
    <w:rsid w:val="003C0170"/>
    <w:rsid w:val="003E2542"/>
    <w:rsid w:val="003E6407"/>
    <w:rsid w:val="0047186D"/>
    <w:rsid w:val="004E2242"/>
    <w:rsid w:val="004E48B9"/>
    <w:rsid w:val="004F7CF0"/>
    <w:rsid w:val="00517B10"/>
    <w:rsid w:val="00533DFD"/>
    <w:rsid w:val="00537672"/>
    <w:rsid w:val="005550BF"/>
    <w:rsid w:val="00586B98"/>
    <w:rsid w:val="005A1306"/>
    <w:rsid w:val="005C2F5C"/>
    <w:rsid w:val="005D6740"/>
    <w:rsid w:val="00611BCA"/>
    <w:rsid w:val="00674537"/>
    <w:rsid w:val="00681174"/>
    <w:rsid w:val="006C0210"/>
    <w:rsid w:val="00712958"/>
    <w:rsid w:val="007F33DC"/>
    <w:rsid w:val="0081421B"/>
    <w:rsid w:val="00862DF4"/>
    <w:rsid w:val="00891121"/>
    <w:rsid w:val="008D6DAD"/>
    <w:rsid w:val="008F0C22"/>
    <w:rsid w:val="00926E38"/>
    <w:rsid w:val="00931C8A"/>
    <w:rsid w:val="00933926"/>
    <w:rsid w:val="00940EE6"/>
    <w:rsid w:val="00950044"/>
    <w:rsid w:val="00960272"/>
    <w:rsid w:val="00971853"/>
    <w:rsid w:val="009854EA"/>
    <w:rsid w:val="00995989"/>
    <w:rsid w:val="009A00ED"/>
    <w:rsid w:val="009D3052"/>
    <w:rsid w:val="00AA5391"/>
    <w:rsid w:val="00AB1803"/>
    <w:rsid w:val="00AC3288"/>
    <w:rsid w:val="00AD6739"/>
    <w:rsid w:val="00AF278E"/>
    <w:rsid w:val="00B56936"/>
    <w:rsid w:val="00B71E2F"/>
    <w:rsid w:val="00B93D9A"/>
    <w:rsid w:val="00B97094"/>
    <w:rsid w:val="00BA1FE5"/>
    <w:rsid w:val="00BB1B54"/>
    <w:rsid w:val="00C11E2D"/>
    <w:rsid w:val="00C607B8"/>
    <w:rsid w:val="00CC255A"/>
    <w:rsid w:val="00D26D0D"/>
    <w:rsid w:val="00D41AAF"/>
    <w:rsid w:val="00D67506"/>
    <w:rsid w:val="00D80A6A"/>
    <w:rsid w:val="00D8423F"/>
    <w:rsid w:val="00D97A4F"/>
    <w:rsid w:val="00DA6DF4"/>
    <w:rsid w:val="00DD239E"/>
    <w:rsid w:val="00E12675"/>
    <w:rsid w:val="00E33111"/>
    <w:rsid w:val="00E35861"/>
    <w:rsid w:val="00E41C8F"/>
    <w:rsid w:val="00E53F3C"/>
    <w:rsid w:val="00E94181"/>
    <w:rsid w:val="00EE5810"/>
    <w:rsid w:val="00F05EEB"/>
    <w:rsid w:val="00F16B75"/>
    <w:rsid w:val="00F4157B"/>
    <w:rsid w:val="00F46D5D"/>
    <w:rsid w:val="00F60D02"/>
    <w:rsid w:val="00FD5C7D"/>
    <w:rsid w:val="00FE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B95EF"/>
  <w15:chartTrackingRefBased/>
  <w15:docId w15:val="{9DD4DF5B-67F7-41AE-9771-3D5A6A85E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6E38"/>
    <w:pPr>
      <w:ind w:left="720"/>
      <w:contextualSpacing/>
    </w:pPr>
  </w:style>
  <w:style w:type="table" w:styleId="a4">
    <w:name w:val="Table Grid"/>
    <w:basedOn w:val="a1"/>
    <w:uiPriority w:val="39"/>
    <w:rsid w:val="00AB1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611BC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11BCA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611B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22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HuGG</dc:creator>
  <cp:keywords/>
  <dc:description/>
  <cp:lastModifiedBy>Ton HuGG</cp:lastModifiedBy>
  <cp:revision>7</cp:revision>
  <cp:lastPrinted>2021-10-28T09:08:00Z</cp:lastPrinted>
  <dcterms:created xsi:type="dcterms:W3CDTF">2021-10-28T07:42:00Z</dcterms:created>
  <dcterms:modified xsi:type="dcterms:W3CDTF">2021-10-28T09:08:00Z</dcterms:modified>
</cp:coreProperties>
</file>