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0B00" w14:textId="77777777" w:rsidR="008A7844" w:rsidRPr="00F74076" w:rsidRDefault="008A7844" w:rsidP="008A78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</w:t>
      </w:r>
      <w:r w:rsidRPr="00F74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คัดย่อ </w:t>
      </w:r>
    </w:p>
    <w:p w14:paraId="27F4CBA7" w14:textId="77777777" w:rsidR="008A7844" w:rsidRPr="00C00612" w:rsidRDefault="008A7844" w:rsidP="008A7844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ข้อมูลตัวชี้วัดระบบตรวจสุขภาพของโรงพยาบาลทุกระดับในเขตสุขภาพที่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14:paraId="75359889" w14:textId="77777777" w:rsidR="008A7844" w:rsidRPr="007558A5" w:rsidRDefault="008A7844" w:rsidP="008A784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7558A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การลงข้อมูลตัวชี้วัดระบบตรวจสุขภาพของโรงพยาบาลทุกระดับ</w:t>
      </w:r>
    </w:p>
    <w:p w14:paraId="2AB9F423" w14:textId="77777777" w:rsidR="004F3DDA" w:rsidRDefault="008A7844" w:rsidP="008A7844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ด้วยประธานคณะกรรมการพัฒนาระบบบริการสุขภาพ สาขาตรวจสุขภาพ เขตสุขภาพที่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2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ได้ชี้แจงรายละเอียดตัวชี้วัด ที่เกี่ยวข้องในประเด็นการตรวจสุขภาพเพิ่มเติมจากปีที่ผ่านมา </w:t>
      </w:r>
      <w:r w:rsidRPr="008A784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เรื่องการตรวจสุขภาพผู้สูงอายุและนวัตกรรมการให้บริการ การตรวจสุขภาพ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เพื่อให้การติดตามข้อมูลเป็นไปอย่างต่อเนื่องและ</w:t>
      </w:r>
      <w:r w:rsidRPr="008A784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ครบถ้วน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จึงให้พื้นที่</w:t>
      </w:r>
      <w:r w:rsidR="004F3DDA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ดำเนินงานตาม</w:t>
      </w:r>
      <w:r w:rsidR="004F3DD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F3DDA" w:rsidRPr="004F3DDA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SP </w:t>
      </w:r>
      <w:r w:rsidR="004F3DDA" w:rsidRPr="004F3DD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สาขาตรวจสุขภาพและในหัวข้อที่ยังมีข้อมูลไม่ครบ</w:t>
      </w:r>
      <w:r w:rsidR="004F3DD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ส่งข้อมูล ภายในวันที่ 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25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ของทุกเดือน  ให้สำนักงานสาธารณสุขจังหวัดเพชรบูรณ์</w:t>
      </w:r>
      <w:r w:rsidR="004F3DD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นั้น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ในส่วนของสำนักงานสาธารณสุขจังหวัดเพชรบูรณ์ กลุ่มงานส่งเสริมสุขภาพได้ทำหนังสือแจ้งไปยังโรงพยาบาลทุกแห่งเรียบร้อยแล้ว       ตามหนังสือ ที่ พช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0032.003/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4001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</w:t>
      </w:r>
      <w:r w:rsidRPr="00793C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วันที่ </w:t>
      </w:r>
      <w:r w:rsidRPr="00793C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17 </w:t>
      </w:r>
      <w:r w:rsidRPr="00793C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ธันวาคม </w:t>
      </w:r>
      <w:r w:rsidRPr="00793C65">
        <w:rPr>
          <w:rFonts w:ascii="TH SarabunIT๙" w:hAnsi="TH SarabunIT๙" w:cs="TH SarabunIT๙"/>
          <w:color w:val="000000" w:themeColor="text1"/>
          <w:sz w:val="32"/>
          <w:szCs w:val="32"/>
        </w:rPr>
        <w:t>2564</w:t>
      </w:r>
      <w:r w:rsidRPr="00793C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รายละเอียดการลงข้อมูลขอให้ผู้รับผิดชอบงานแต่ละโรงพยาบาลประสานมายัง </w:t>
      </w:r>
    </w:p>
    <w:p w14:paraId="2429BBEE" w14:textId="04256C57" w:rsidR="008A7844" w:rsidRDefault="008A7844" w:rsidP="008A7844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นาง สุมิตรา ยศปัญญา โทรศัพท์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056 – 711012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ต่อ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130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094-6426263</w:t>
      </w:r>
    </w:p>
    <w:p w14:paraId="701B4C2F" w14:textId="2D4962BC" w:rsidR="008A7844" w:rsidRDefault="00BF114A" w:rsidP="008A7844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F114A">
        <w:drawing>
          <wp:anchor distT="0" distB="0" distL="114300" distR="114300" simplePos="0" relativeHeight="251658240" behindDoc="0" locked="0" layoutInCell="1" allowOverlap="1" wp14:anchorId="51BF883A" wp14:editId="314DF3E7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5943600" cy="265557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844" w:rsidRPr="003711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ข้อมูลเดือนตุลาคม </w:t>
      </w:r>
      <w:r w:rsidR="008A7844" w:rsidRPr="003711C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-</w:t>
      </w:r>
      <w:r w:rsidR="008A7844" w:rsidRPr="003711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A784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มกราคม</w:t>
      </w:r>
      <w:r w:rsidR="008A7844" w:rsidRPr="003711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A7844" w:rsidRPr="003711C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</w:t>
      </w:r>
      <w:r w:rsidR="008A78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14:paraId="6D0992DF" w14:textId="40DE5AAD" w:rsidR="00BF114A" w:rsidRPr="003711C1" w:rsidRDefault="00BF114A" w:rsidP="008A7844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9E07E3" w14:textId="1A8105BA" w:rsidR="00EA6E91" w:rsidRDefault="00EA6E91" w:rsidP="00EA6E91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14:paraId="59A15FA3" w14:textId="0FBB856D" w:rsidR="00EA6E91" w:rsidRDefault="00EA6E91" w:rsidP="00EA6E91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4076">
        <w:rPr>
          <w:rFonts w:ascii="TH SarabunIT๙" w:hAnsi="TH SarabunIT๙" w:cs="TH SarabunIT๙"/>
          <w:b/>
          <w:bCs/>
          <w:sz w:val="32"/>
          <w:szCs w:val="32"/>
          <w:cs/>
        </w:rPr>
        <w:t>จึงเรียนมาเพื่อโปรดทราบ และดำเนินการในส่วนที่เกี่ยวข้องต่อไป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…………………………………………………..</w:t>
      </w:r>
    </w:p>
    <w:p w14:paraId="1EDED7B1" w14:textId="77777777" w:rsidR="00EA6E91" w:rsidRPr="00F74076" w:rsidRDefault="00EA6E91" w:rsidP="00EA6E9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4076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14:paraId="66057538" w14:textId="77777777" w:rsidR="00EA6E91" w:rsidRPr="00F74076" w:rsidRDefault="00EA6E91" w:rsidP="00EA6E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4076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</w:p>
    <w:p w14:paraId="7A6ECFF7" w14:textId="77777777" w:rsidR="00EA6E91" w:rsidRDefault="00EA6E91" w:rsidP="00EA6E91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407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</w:t>
      </w:r>
    </w:p>
    <w:p w14:paraId="082D22C8" w14:textId="77777777" w:rsidR="00EA6E91" w:rsidRDefault="00EA6E91" w:rsidP="00EA6E91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</w:p>
    <w:p w14:paraId="7DF66636" w14:textId="4CDD3D6C" w:rsidR="00EC4F65" w:rsidRDefault="00EC4F65">
      <w:pPr>
        <w:rPr>
          <w:cs/>
        </w:rPr>
      </w:pPr>
    </w:p>
    <w:sectPr w:rsidR="00EC4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44"/>
    <w:rsid w:val="00094508"/>
    <w:rsid w:val="003F0C35"/>
    <w:rsid w:val="004F3DDA"/>
    <w:rsid w:val="005A5D14"/>
    <w:rsid w:val="008A7844"/>
    <w:rsid w:val="00BF114A"/>
    <w:rsid w:val="00EA6E91"/>
    <w:rsid w:val="00E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9EFC"/>
  <w15:chartTrackingRefBased/>
  <w15:docId w15:val="{7534EE4B-D203-4861-A160-EC66C231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xyz</dc:creator>
  <cp:keywords/>
  <dc:description/>
  <cp:lastModifiedBy>abc xyz</cp:lastModifiedBy>
  <cp:revision>6</cp:revision>
  <dcterms:created xsi:type="dcterms:W3CDTF">2022-01-26T15:18:00Z</dcterms:created>
  <dcterms:modified xsi:type="dcterms:W3CDTF">2022-01-27T01:58:00Z</dcterms:modified>
</cp:coreProperties>
</file>