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F" w:rsidRPr="008669DE" w:rsidRDefault="00CD552F" w:rsidP="00CD552F">
      <w:pPr>
        <w:pStyle w:val="ab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9DE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บทคัดย่องาน</w:t>
      </w:r>
      <w:r w:rsidR="008669DE" w:rsidRPr="008669DE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</w:p>
    <w:p w:rsidR="009340E3" w:rsidRPr="009340E3" w:rsidRDefault="009340E3" w:rsidP="009340E3">
      <w:pPr>
        <w:tabs>
          <w:tab w:val="left" w:pos="1134"/>
          <w:tab w:val="left" w:pos="1701"/>
        </w:tabs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9340E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ผ้าอ้อม</w:t>
      </w:r>
      <w:r w:rsidRPr="009340E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สำเร็จรูปสำหรับ</w:t>
      </w:r>
      <w:r w:rsidRPr="009340E3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ผู้ใหญ่ แผ่นรองซับการขับถ่าย</w:t>
      </w:r>
    </w:p>
    <w:p w:rsidR="00CD552F" w:rsidRPr="009340E3" w:rsidRDefault="00CD552F" w:rsidP="00CD552F">
      <w:pPr>
        <w:tabs>
          <w:tab w:val="left" w:pos="1134"/>
          <w:tab w:val="left" w:pos="1701"/>
        </w:tabs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8669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ความเป็นมา</w:t>
      </w:r>
    </w:p>
    <w:p w:rsidR="008669DE" w:rsidRDefault="00CD552F" w:rsidP="008669DE">
      <w:pPr>
        <w:ind w:firstLine="709"/>
        <w:jc w:val="thaiDistribute"/>
        <w:rPr>
          <w:rFonts w:ascii="TH SarabunPSK" w:hAnsi="TH SarabunPSK" w:cs="TH SarabunPSK" w:hint="cs"/>
          <w:color w:val="212529"/>
          <w:spacing w:val="3"/>
          <w:sz w:val="32"/>
          <w:szCs w:val="32"/>
          <w:shd w:val="clear" w:color="auto" w:fill="FFFFFF"/>
        </w:rPr>
      </w:pPr>
      <w:r w:rsidRPr="008669D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669DE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สปสช</w:t>
      </w:r>
      <w:proofErr w:type="spellEnd"/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ได้มีมติเห็นชอบ บรรจุ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“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ผ้าอ้อม</w:t>
      </w:r>
      <w:r w:rsidR="009340E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สำเร็จรูปสำหรับ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ผู้ใหญ่ แผ่นรองซับการขับถ่าย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”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ให้เป็นสิทธิประโยชน์ในระบบหลักประกันสุขภาพแห่งชาติ (บัตรทอง) สำหรับคนไทยทุกคน โดยมีผลตั้งแต่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พ.ค.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2565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เป็นต้นไป ทั้งนี้สิทธิประโยชน์ผ้าอ้อมผู้ใหญ่ แผ่นรองซับการขับถ่ายเป็นการดำเนินการเพื่อดูแลผู้ที่อยู่ในภาวะติด</w:t>
      </w:r>
      <w:bookmarkStart w:id="0" w:name="_GoBack"/>
      <w:bookmarkEnd w:id="0"/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บ้าน ติดเตียง กลุ่มที่มีปัญหาการกลั้นอุจจาระปัสสาวะไม่ได้ และมีค่าคะแนนระดับความสามารถในการดำเนินกิจวัตรประจำวัน ตามดัชนี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ADL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ระหว่าง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0-6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หรือตามแผนดูแลรายบุคคล (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Care plan)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ซึ่งมีจำนวน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53,356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 โดยสนับสนุน</w:t>
      </w:r>
      <w:r w:rsidR="009340E3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ผ้าอ้อม</w:t>
      </w:r>
      <w:r w:rsidR="009340E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สำเร็จรูปสำหรับ</w:t>
      </w:r>
      <w:r w:rsidR="009340E3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ผู้ใหญ่ แผ่นรองซับการขับถ่าย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8669DE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ชิ้น/คน/วัน ตามคำแนะนำของกรมอนามัย กระทรวงสาธารณสุข เพื่อลดภาระค่าใช้จ่ายดำเนินการผ่านกองทุนสุขภาพตำบล</w:t>
      </w:r>
      <w:r w:rsidR="008669DE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</w:t>
      </w:r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แหล่งงบประมาณที่ใช้จัดซื้อ</w:t>
      </w:r>
      <w:r w:rsidR="009340E3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ผ้าอ้อม</w:t>
      </w:r>
      <w:r w:rsidR="009340E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สำเร็จรูปสำหรับ</w:t>
      </w:r>
      <w:r w:rsidR="009340E3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ผู้ใหญ่ แผ่นรองซับการขับถ่าย</w:t>
      </w:r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จะใช้เงินจากกองทุนหลักประกันสุขภาพในระดับพื้นที่ (</w:t>
      </w:r>
      <w:proofErr w:type="spellStart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กปท</w:t>
      </w:r>
      <w:proofErr w:type="spellEnd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.) ซึ่งเป็นกองทุนที่</w:t>
      </w:r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 </w:t>
      </w:r>
      <w:proofErr w:type="spellStart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สปสช</w:t>
      </w:r>
      <w:proofErr w:type="spellEnd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.</w:t>
      </w:r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 </w:t>
      </w:r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 xml:space="preserve">สมทบเงินร่วมกับองค์กรปกครองส่วนท้องถิ่นในพื้นที่ต่างๆ เช่น </w:t>
      </w:r>
      <w:proofErr w:type="spellStart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อบต</w:t>
      </w:r>
      <w:proofErr w:type="spellEnd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 xml:space="preserve">. </w:t>
      </w:r>
      <w:proofErr w:type="spellStart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อบจ</w:t>
      </w:r>
      <w:proofErr w:type="spellEnd"/>
      <w:r w:rsidR="008669DE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. เทศบาล จัดตั้งกองทุนนี้ในพื้นที่ขึ้นมา</w:t>
      </w:r>
    </w:p>
    <w:p w:rsidR="008669DE" w:rsidRPr="008669DE" w:rsidRDefault="008669DE" w:rsidP="008669DE">
      <w:pPr>
        <w:ind w:firstLine="142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669DE">
        <w:rPr>
          <w:rFonts w:ascii="TH SarabunPSK" w:hAnsi="TH SarabunPSK" w:cs="TH SarabunPSK"/>
          <w:color w:val="212529"/>
          <w:spacing w:val="3"/>
          <w:sz w:val="32"/>
          <w:szCs w:val="32"/>
          <w:shd w:val="clear" w:color="auto" w:fill="FFFFFF"/>
          <w:cs/>
        </w:rPr>
        <w:t>อาจมีผู้ป่วยบางส่วนที่ไม่ได้อยู่ในการสำรวจของทีมสาธารณสุข เช่น ผู้ที่มีปัญหากล้ามเนื้อหูรูดไม่สามารถกลั้นปัสสาวะ - อุจจาระได้ หรือผู้ป่วยติดเตียงที่ตกสำรวจ ก็สามารถเข้าไปแจ้งหน่วยบริการในพื้นที่ เช่น รพ.สต. โรงพยาบาล ศูนย์บริการสาธารณสุข ให้เพิ่มรายชื่อเข้าไปในฐานข้อมูลและขอรับการจัดบริการได้</w:t>
      </w:r>
      <w:r>
        <w:rPr>
          <w:rFonts w:ascii="TH SarabunPSK" w:hAnsi="TH SarabunPSK" w:cs="TH SarabunPSK" w:hint="cs"/>
          <w:color w:val="212529"/>
          <w:spacing w:val="3"/>
          <w:sz w:val="32"/>
          <w:szCs w:val="32"/>
          <w:shd w:val="clear" w:color="auto" w:fill="FFFFFF"/>
          <w:cs/>
        </w:rPr>
        <w:t xml:space="preserve"> </w:t>
      </w:r>
    </w:p>
    <w:p w:rsidR="008669DE" w:rsidRPr="008669DE" w:rsidRDefault="008669DE" w:rsidP="008669DE">
      <w:pPr>
        <w:shd w:val="clear" w:color="auto" w:fill="FFFFFF"/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</w:pP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โดยคุณสมบัติของผู้ที่จะได้รับ</w:t>
      </w:r>
      <w:r w:rsidR="009340E3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ผ้าอ้อม</w:t>
      </w:r>
      <w:r w:rsidR="009340E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สำเร็จรูปสำหรับ</w:t>
      </w:r>
      <w:r w:rsidR="009340E3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ผู้ใหญ่ แผ่นรองซับการขับถ่าย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 xml:space="preserve"> คือ</w:t>
      </w:r>
    </w:p>
    <w:p w:rsidR="008669DE" w:rsidRDefault="008669DE" w:rsidP="008669DE">
      <w:pPr>
        <w:shd w:val="clear" w:color="auto" w:fill="FFFFFF"/>
        <w:ind w:firstLine="1418"/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</w:pP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1.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บุคคลที่มีภาวะติดบ้าน ติดเตียง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เธล</w:t>
      </w:r>
      <w:proofErr w:type="spellEnd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เอดี</w:t>
      </w:r>
      <w:proofErr w:type="spellStart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แอล</w:t>
      </w:r>
      <w:proofErr w:type="spellEnd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 xml:space="preserve"> (</w:t>
      </w:r>
      <w:proofErr w:type="spellStart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Barthel</w:t>
      </w:r>
      <w:proofErr w:type="spellEnd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 xml:space="preserve"> ADL index) 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 xml:space="preserve">เท่ากับหรือน้อยกว่า 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 xml:space="preserve">6 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 xml:space="preserve">Care Plan) 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ของหน่วยจัดบริการ</w:t>
      </w:r>
    </w:p>
    <w:p w:rsidR="008669DE" w:rsidRDefault="008669DE" w:rsidP="008669DE">
      <w:pPr>
        <w:shd w:val="clear" w:color="auto" w:fill="FFFFFF"/>
        <w:ind w:firstLine="1440"/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</w:pP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2.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 xml:space="preserve">บุคคลที่มีภาวะปัญหาการกลั้นปัสสาวะอุจจาระไม่ได้ ตามข้อบ่งชี้ทางการแพทย์ และผลประเมินของ หน่วยจัดบริการ ซึ่งหลังจากที่ </w:t>
      </w:r>
      <w:proofErr w:type="spellStart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สปสช</w:t>
      </w:r>
      <w:proofErr w:type="spellEnd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.ประกาศสิทธิประโยชน์นี้ก็ได้รับความสนใจจากประชาชนเป็นอย่างมาก มีการสอบถามวิธีว่าจะการขอรับสิทธิได้อย่างไร</w:t>
      </w:r>
    </w:p>
    <w:p w:rsidR="00517F82" w:rsidRPr="008669DE" w:rsidRDefault="00517F82" w:rsidP="00517F82">
      <w:pPr>
        <w:ind w:firstLine="142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12529"/>
          <w:spacing w:val="3"/>
          <w:sz w:val="32"/>
          <w:szCs w:val="32"/>
          <w:shd w:val="clear" w:color="auto" w:fill="FFFFFF"/>
          <w:cs/>
        </w:rPr>
        <w:t>ขณะนี้</w:t>
      </w:r>
      <w:r w:rsidRPr="008669DE">
        <w:rPr>
          <w:rFonts w:ascii="TH SarabunPSK" w:hAnsi="TH SarabunPSK" w:cs="TH SarabunPSK"/>
          <w:color w:val="212529"/>
          <w:spacing w:val="3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669DE">
        <w:rPr>
          <w:rFonts w:ascii="TH SarabunPSK" w:hAnsi="TH SarabunPSK" w:cs="TH SarabunPSK"/>
          <w:color w:val="212529"/>
          <w:spacing w:val="3"/>
          <w:sz w:val="32"/>
          <w:szCs w:val="32"/>
          <w:shd w:val="clear" w:color="auto" w:fill="FFFFFF"/>
          <w:cs/>
        </w:rPr>
        <w:t>สปสช</w:t>
      </w:r>
      <w:proofErr w:type="spellEnd"/>
      <w:r w:rsidRPr="008669DE">
        <w:rPr>
          <w:rFonts w:ascii="TH SarabunPSK" w:hAnsi="TH SarabunPSK" w:cs="TH SarabunPSK"/>
          <w:color w:val="212529"/>
          <w:spacing w:val="3"/>
          <w:sz w:val="32"/>
          <w:szCs w:val="32"/>
          <w:shd w:val="clear" w:color="auto" w:fill="FFFFFF"/>
          <w:cs/>
        </w:rPr>
        <w:t>. กำลังอยู่ระหว่างหารือกับกรมอนามัยเพื่อกำหนดหลักเกณฑ์วิธีการ มาตรฐานคุณภาพและ</w:t>
      </w:r>
      <w:r>
        <w:rPr>
          <w:rFonts w:ascii="TH SarabunPSK" w:hAnsi="TH SarabunPSK" w:cs="TH SarabunPSK"/>
          <w:color w:val="212529"/>
          <w:spacing w:val="3"/>
          <w:sz w:val="32"/>
          <w:szCs w:val="32"/>
          <w:shd w:val="clear" w:color="auto" w:fill="FFFFFF"/>
          <w:cs/>
        </w:rPr>
        <w:t>ราคาที่เหมาะสมของ</w:t>
      </w:r>
      <w:r w:rsidR="003E0490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ผ้าอ้อม</w:t>
      </w:r>
      <w:r w:rsidR="003E049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สำเร็จรูปสำหรับ</w:t>
      </w:r>
      <w:r w:rsidR="003E0490"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ผู้ใหญ่ แผ่นรองซับการขับถ่าย</w:t>
      </w:r>
    </w:p>
    <w:p w:rsidR="00517F82" w:rsidRDefault="00517F82" w:rsidP="008669DE">
      <w:pPr>
        <w:shd w:val="clear" w:color="auto" w:fill="FFFFFF"/>
        <w:ind w:firstLine="1440"/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</w:pPr>
    </w:p>
    <w:p w:rsidR="00F343BB" w:rsidRPr="008669DE" w:rsidRDefault="00F343BB" w:rsidP="008669DE">
      <w:pPr>
        <w:shd w:val="clear" w:color="auto" w:fill="FFFFFF"/>
        <w:ind w:firstLine="1440"/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ในปัจจุบันมีการจัดสรรงบประมาณจาก </w:t>
      </w:r>
      <w:proofErr w:type="spellStart"/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สปสช</w:t>
      </w:r>
      <w:proofErr w:type="spellEnd"/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.ผ่านกองทุน </w:t>
      </w:r>
      <w:r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LTC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ให้ผู้ที่มีภาวะพึ่งพิง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ที่</w:t>
      </w:r>
      <w:r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มีค่าคะแนนระดับความสามารถในการดำเนินกิจวัตรประจำวัน ตามดัชนี </w:t>
      </w:r>
      <w:r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ADL </w:t>
      </w:r>
      <w:r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ระหว่าง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0-11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รายละ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6,000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บาท โดยมีศูนย์พัฒนาคุณภาพชี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วิตทุกตำบลเป็นผู้เสนอโครงการและมีบุคลากรสาธารณสุขผ่านการอบรมเป็น </w:t>
      </w:r>
      <w:r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 xml:space="preserve">Care Manager 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เขียนแผนการดูแลรายบุคล</w:t>
      </w:r>
      <w:r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8669D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Care plan)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เสนอคณะอนุกรรมการกองทุน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หลักประกันสุขภาพในระดับพื้นที่ (</w:t>
      </w:r>
      <w:proofErr w:type="spellStart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กปท</w:t>
      </w:r>
      <w:proofErr w:type="spellEnd"/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.)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เพื่ออนุมัติงบประมาณ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โดยส่วนใหญ่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จะดำเนินการจัดหา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ผ้าอ้อม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สำเร็จรูปสำหรับ</w:t>
      </w: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ผู้ใหญ่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โดยใช้งบประมาณ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กองทุน </w:t>
      </w:r>
      <w:r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LTC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มีองค์กรปกครองส่วนท้องถิ่นบางแห่งไม่กล้า</w:t>
      </w:r>
      <w:r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จัดซื้อเพราะมีความยุ่งยากให้การจัดทำเอกสาร ซึ่งมีความเข้าใจที่คลาดเคลื่อน ซึ่งสามารถดำเนินการจัดซื้อได้ตาม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ประกาศและระเบียบ </w:t>
      </w:r>
      <w:proofErr w:type="spellStart"/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สปสช</w:t>
      </w:r>
      <w:proofErr w:type="spellEnd"/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.กำหนด นอกจากนี้กรณีมีผู้เสียชีวิตระหว่างช่วงระยะเวลาการดูแลที่ยังไม่ครบรอบ </w:t>
      </w:r>
      <w:r w:rsidR="00517F82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 xml:space="preserve">12 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เดือน สามารถนำเงินที่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lastRenderedPageBreak/>
        <w:t>เหลือมาบริหารจัดการจัดซื้ออุปกรณ์ทางการแพทย์หรืออุปกรณ์เครื่องช่วยที่จำเป็นตามสภาพผู้ที่อยู่ในภาวะพึ่งพิงได้ หากงบประมาณโครงการไม่เพียงพอสามารถขออนุมัติงบเพิ่มเติมได้ที่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>กองทุน</w:t>
      </w:r>
      <w:r w:rsidR="00517F82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หลักประกันสุขภาพในระดับพื้นที่ (</w:t>
      </w:r>
      <w:proofErr w:type="spellStart"/>
      <w:r w:rsidR="00517F82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กปท</w:t>
      </w:r>
      <w:proofErr w:type="spellEnd"/>
      <w:r w:rsidR="00517F82"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  <w:cs/>
        </w:rPr>
        <w:t>.)</w:t>
      </w:r>
      <w:r w:rsidR="00517F82"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  <w:cs/>
        </w:rPr>
        <w:t xml:space="preserve"> และเงินศูนย์พัฒนาคุณภาพชีวิตฯของตำบลนั้นๆ</w:t>
      </w:r>
    </w:p>
    <w:p w:rsidR="008669DE" w:rsidRPr="008669DE" w:rsidRDefault="008669DE" w:rsidP="008669DE">
      <w:pPr>
        <w:shd w:val="clear" w:color="auto" w:fill="FFFFFF"/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</w:pPr>
      <w:r w:rsidRPr="008669DE">
        <w:rPr>
          <w:rFonts w:ascii="TH SarabunPSK" w:eastAsia="Times New Roman" w:hAnsi="TH SarabunPSK" w:cs="TH SarabunPSK"/>
          <w:color w:val="212529"/>
          <w:spacing w:val="3"/>
          <w:sz w:val="32"/>
          <w:szCs w:val="32"/>
        </w:rPr>
        <w:t> </w:t>
      </w:r>
    </w:p>
    <w:p w:rsidR="008669DE" w:rsidRDefault="008669DE" w:rsidP="008669DE">
      <w:pPr>
        <w:ind w:firstLine="709"/>
        <w:jc w:val="thaiDistribute"/>
        <w:rPr>
          <w:rFonts w:ascii="TH SarabunPSK" w:eastAsia="Times New Roman" w:hAnsi="TH SarabunPSK" w:cs="TH SarabunPSK" w:hint="cs"/>
          <w:color w:val="212529"/>
          <w:spacing w:val="3"/>
          <w:sz w:val="32"/>
          <w:szCs w:val="32"/>
        </w:rPr>
      </w:pPr>
    </w:p>
    <w:p w:rsidR="008669DE" w:rsidRPr="008669DE" w:rsidRDefault="008669DE" w:rsidP="008669DE">
      <w:pPr>
        <w:ind w:firstLine="709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sectPr w:rsidR="008669DE" w:rsidRPr="008669DE" w:rsidSect="00122B78">
      <w:pgSz w:w="11906" w:h="16838"/>
      <w:pgMar w:top="1134" w:right="1134" w:bottom="709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44" w:rsidRDefault="006C0544" w:rsidP="00663973">
      <w:r>
        <w:separator/>
      </w:r>
    </w:p>
  </w:endnote>
  <w:endnote w:type="continuationSeparator" w:id="0">
    <w:p w:rsidR="006C0544" w:rsidRDefault="006C0544" w:rsidP="006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44" w:rsidRDefault="006C0544" w:rsidP="00663973">
      <w:r>
        <w:separator/>
      </w:r>
    </w:p>
  </w:footnote>
  <w:footnote w:type="continuationSeparator" w:id="0">
    <w:p w:rsidR="006C0544" w:rsidRDefault="006C0544" w:rsidP="0066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ED6"/>
    <w:multiLevelType w:val="hybridMultilevel"/>
    <w:tmpl w:val="F4C6CF98"/>
    <w:lvl w:ilvl="0" w:tplc="51EA0F4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DAD"/>
    <w:multiLevelType w:val="multilevel"/>
    <w:tmpl w:val="B7B8BB2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F"/>
    <w:rsid w:val="000277B4"/>
    <w:rsid w:val="00031299"/>
    <w:rsid w:val="000540D1"/>
    <w:rsid w:val="000B7C9D"/>
    <w:rsid w:val="000D12DB"/>
    <w:rsid w:val="000E4D4E"/>
    <w:rsid w:val="000E572B"/>
    <w:rsid w:val="000F399A"/>
    <w:rsid w:val="00102934"/>
    <w:rsid w:val="0012234F"/>
    <w:rsid w:val="00122B78"/>
    <w:rsid w:val="0015477F"/>
    <w:rsid w:val="0017307D"/>
    <w:rsid w:val="0018094A"/>
    <w:rsid w:val="001A2414"/>
    <w:rsid w:val="001C0D43"/>
    <w:rsid w:val="001F0D1B"/>
    <w:rsid w:val="00200B3B"/>
    <w:rsid w:val="002127AB"/>
    <w:rsid w:val="00216338"/>
    <w:rsid w:val="00243F18"/>
    <w:rsid w:val="00265290"/>
    <w:rsid w:val="00285700"/>
    <w:rsid w:val="002E10B9"/>
    <w:rsid w:val="003253D0"/>
    <w:rsid w:val="003266E2"/>
    <w:rsid w:val="003C440A"/>
    <w:rsid w:val="003E0490"/>
    <w:rsid w:val="003F40AE"/>
    <w:rsid w:val="00402A56"/>
    <w:rsid w:val="00403E1F"/>
    <w:rsid w:val="00443503"/>
    <w:rsid w:val="004A7BF7"/>
    <w:rsid w:val="004B7B06"/>
    <w:rsid w:val="004D1167"/>
    <w:rsid w:val="005026FC"/>
    <w:rsid w:val="005055D7"/>
    <w:rsid w:val="00517F82"/>
    <w:rsid w:val="005265B7"/>
    <w:rsid w:val="005834EB"/>
    <w:rsid w:val="005849A8"/>
    <w:rsid w:val="00585061"/>
    <w:rsid w:val="005C56C7"/>
    <w:rsid w:val="005D34B3"/>
    <w:rsid w:val="006032A2"/>
    <w:rsid w:val="0062656A"/>
    <w:rsid w:val="006300CF"/>
    <w:rsid w:val="006451A0"/>
    <w:rsid w:val="00653426"/>
    <w:rsid w:val="00662ADA"/>
    <w:rsid w:val="00663973"/>
    <w:rsid w:val="00664134"/>
    <w:rsid w:val="006B1EA1"/>
    <w:rsid w:val="006C0544"/>
    <w:rsid w:val="00720F0A"/>
    <w:rsid w:val="0072638A"/>
    <w:rsid w:val="00727B3B"/>
    <w:rsid w:val="00733D3B"/>
    <w:rsid w:val="0079548B"/>
    <w:rsid w:val="007A5407"/>
    <w:rsid w:val="007C2A52"/>
    <w:rsid w:val="00832846"/>
    <w:rsid w:val="00836208"/>
    <w:rsid w:val="00836E1B"/>
    <w:rsid w:val="00847785"/>
    <w:rsid w:val="0085782D"/>
    <w:rsid w:val="008669DE"/>
    <w:rsid w:val="008729C5"/>
    <w:rsid w:val="0088519B"/>
    <w:rsid w:val="008A2B78"/>
    <w:rsid w:val="008D399A"/>
    <w:rsid w:val="008D65F9"/>
    <w:rsid w:val="009052EA"/>
    <w:rsid w:val="009340E3"/>
    <w:rsid w:val="00950A62"/>
    <w:rsid w:val="00963119"/>
    <w:rsid w:val="009C49AE"/>
    <w:rsid w:val="00A02FC9"/>
    <w:rsid w:val="00A104AF"/>
    <w:rsid w:val="00A4599C"/>
    <w:rsid w:val="00A45DC3"/>
    <w:rsid w:val="00A541BA"/>
    <w:rsid w:val="00A55FA2"/>
    <w:rsid w:val="00A816EF"/>
    <w:rsid w:val="00A83A5F"/>
    <w:rsid w:val="00AA2D1B"/>
    <w:rsid w:val="00AB7A6E"/>
    <w:rsid w:val="00AF6252"/>
    <w:rsid w:val="00B06420"/>
    <w:rsid w:val="00B07214"/>
    <w:rsid w:val="00B13A39"/>
    <w:rsid w:val="00B36AA0"/>
    <w:rsid w:val="00B36EE2"/>
    <w:rsid w:val="00B468CA"/>
    <w:rsid w:val="00B47005"/>
    <w:rsid w:val="00B728F0"/>
    <w:rsid w:val="00B95778"/>
    <w:rsid w:val="00BC3B39"/>
    <w:rsid w:val="00BC5389"/>
    <w:rsid w:val="00BE06C0"/>
    <w:rsid w:val="00C05BEB"/>
    <w:rsid w:val="00C069D3"/>
    <w:rsid w:val="00C6233F"/>
    <w:rsid w:val="00C771D4"/>
    <w:rsid w:val="00C84C10"/>
    <w:rsid w:val="00CB3FA8"/>
    <w:rsid w:val="00CB5085"/>
    <w:rsid w:val="00CB5CD5"/>
    <w:rsid w:val="00CD352A"/>
    <w:rsid w:val="00CD552F"/>
    <w:rsid w:val="00CE2983"/>
    <w:rsid w:val="00CF0D2F"/>
    <w:rsid w:val="00CF7264"/>
    <w:rsid w:val="00D07B7E"/>
    <w:rsid w:val="00D40637"/>
    <w:rsid w:val="00D40D52"/>
    <w:rsid w:val="00D642D3"/>
    <w:rsid w:val="00D71286"/>
    <w:rsid w:val="00D73FF4"/>
    <w:rsid w:val="00DA4870"/>
    <w:rsid w:val="00DB6CEF"/>
    <w:rsid w:val="00DB7BE1"/>
    <w:rsid w:val="00DD040E"/>
    <w:rsid w:val="00DE5127"/>
    <w:rsid w:val="00E14587"/>
    <w:rsid w:val="00E15FE0"/>
    <w:rsid w:val="00E237F8"/>
    <w:rsid w:val="00E3032D"/>
    <w:rsid w:val="00E55DE0"/>
    <w:rsid w:val="00E56897"/>
    <w:rsid w:val="00E7031B"/>
    <w:rsid w:val="00E7775E"/>
    <w:rsid w:val="00E92883"/>
    <w:rsid w:val="00EA0F34"/>
    <w:rsid w:val="00EA399E"/>
    <w:rsid w:val="00EC45D4"/>
    <w:rsid w:val="00ED079F"/>
    <w:rsid w:val="00ED747A"/>
    <w:rsid w:val="00EF4B8A"/>
    <w:rsid w:val="00F01330"/>
    <w:rsid w:val="00F17AF3"/>
    <w:rsid w:val="00F343BB"/>
    <w:rsid w:val="00F44DAD"/>
    <w:rsid w:val="00F553C5"/>
    <w:rsid w:val="00F65238"/>
    <w:rsid w:val="00F66BE5"/>
    <w:rsid w:val="00F774EF"/>
    <w:rsid w:val="00F82AB6"/>
    <w:rsid w:val="00F85CBE"/>
    <w:rsid w:val="00F96DE9"/>
    <w:rsid w:val="00FA109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  <w:style w:type="character" w:styleId="af">
    <w:name w:val="Strong"/>
    <w:basedOn w:val="a0"/>
    <w:uiPriority w:val="22"/>
    <w:qFormat/>
    <w:rsid w:val="00866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  <w:style w:type="character" w:styleId="af">
    <w:name w:val="Strong"/>
    <w:basedOn w:val="a0"/>
    <w:uiPriority w:val="22"/>
    <w:qFormat/>
    <w:rsid w:val="0086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SSJ-Boom</dc:creator>
  <cp:lastModifiedBy>Windows User</cp:lastModifiedBy>
  <cp:revision>4</cp:revision>
  <dcterms:created xsi:type="dcterms:W3CDTF">2022-04-27T08:01:00Z</dcterms:created>
  <dcterms:modified xsi:type="dcterms:W3CDTF">2022-05-28T03:55:00Z</dcterms:modified>
</cp:coreProperties>
</file>