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9" w:rsidRPr="00D86FBA" w:rsidRDefault="00C86744" w:rsidP="004D01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FBA">
        <w:rPr>
          <w:rFonts w:ascii="TH SarabunIT๙" w:hAnsi="TH SarabunIT๙" w:cs="TH SarabunIT๙"/>
          <w:b/>
          <w:bCs/>
          <w:sz w:val="32"/>
          <w:szCs w:val="32"/>
          <w:cs/>
        </w:rPr>
        <w:t>แผนนิเทศติดตามผลการดำเนินงาน</w:t>
      </w:r>
      <w:r w:rsidR="00D86F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Pr="00D8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ระดับจังหวัด </w:t>
      </w:r>
    </w:p>
    <w:p w:rsidR="00C7157D" w:rsidRPr="00D86FBA" w:rsidRDefault="00F3045F" w:rsidP="005426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๑ </w:t>
      </w:r>
      <w:r w:rsidR="00C86744" w:rsidRPr="00D86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A310EE" w:rsidRPr="00D86FBA">
        <w:rPr>
          <w:rFonts w:ascii="TH SarabunIT๙" w:hAnsi="TH SarabunIT๙" w:cs="TH SarabunIT๙"/>
          <w:b/>
          <w:bCs/>
          <w:sz w:val="32"/>
          <w:szCs w:val="32"/>
          <w:cs/>
        </w:rPr>
        <w:t>๒๕๖๖</w:t>
      </w:r>
    </w:p>
    <w:p w:rsidR="00542625" w:rsidRPr="00E8615F" w:rsidRDefault="00542625" w:rsidP="005426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3969"/>
      </w:tblGrid>
      <w:tr w:rsidR="00C86744" w:rsidRPr="00F3045F" w:rsidTr="00213A58">
        <w:tc>
          <w:tcPr>
            <w:tcW w:w="710" w:type="dxa"/>
          </w:tcPr>
          <w:p w:rsidR="00C86744" w:rsidRPr="00F3045F" w:rsidRDefault="00C86744" w:rsidP="00C867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</w:tcPr>
          <w:p w:rsidR="00C86744" w:rsidRPr="00F3045F" w:rsidRDefault="00C86744" w:rsidP="00C867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693" w:type="dxa"/>
          </w:tcPr>
          <w:p w:rsidR="00C86744" w:rsidRPr="00F3045F" w:rsidRDefault="00C86744" w:rsidP="00C867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proofErr w:type="spellStart"/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คปสอ.ม</w:t>
            </w:r>
            <w:proofErr w:type="spellEnd"/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proofErr w:type="spellStart"/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คป</w:t>
            </w:r>
            <w:proofErr w:type="spellEnd"/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สอ.รับการนิเทศ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6744" w:rsidRPr="00F3045F" w:rsidRDefault="00C86744" w:rsidP="00C867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268" w:type="dxa"/>
          </w:tcPr>
          <w:p w:rsidR="002C4EB4" w:rsidRPr="00F3045F" w:rsidRDefault="002C4EB4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11 มกราคม ๒๕๖๖</w:t>
            </w:r>
          </w:p>
        </w:tc>
        <w:tc>
          <w:tcPr>
            <w:tcW w:w="2693" w:type="dxa"/>
          </w:tcPr>
          <w:p w:rsidR="002C4EB4" w:rsidRPr="00F3045F" w:rsidRDefault="002C4EB4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วังโป่ง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คณะนิเทศ ประกอบด้วย</w:t>
            </w:r>
          </w:p>
          <w:p w:rsidR="002C4EB4" w:rsidRPr="00F3045F" w:rsidRDefault="002C4EB4" w:rsidP="00E42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หัวหน้าคณะ</w:t>
            </w:r>
          </w:p>
          <w:p w:rsidR="002C4EB4" w:rsidRPr="00F3045F" w:rsidRDefault="002C4EB4" w:rsidP="006762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ด้านเวชกรรมป้องกัน</w:t>
            </w:r>
          </w:p>
          <w:p w:rsidR="002C4EB4" w:rsidRPr="00F3045F" w:rsidRDefault="002C4EB4" w:rsidP="001C16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ด้านส่งเสริมพัฒนา</w:t>
            </w:r>
          </w:p>
          <w:p w:rsidR="002C4EB4" w:rsidRPr="00F3045F" w:rsidRDefault="002C4EB4" w:rsidP="00555A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๔.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ทันต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  <w:p w:rsidR="002C4EB4" w:rsidRPr="00F3045F" w:rsidRDefault="002C4EB4" w:rsidP="007F25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๕.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ด้านบริการทางวิชาการ</w:t>
            </w:r>
          </w:p>
          <w:p w:rsidR="002C4EB4" w:rsidRPr="00F3045F" w:rsidRDefault="002C4EB4" w:rsidP="007F25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๖.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หัวหน้ากลุ่มงาน/ผู้แทน กลุ่มงานละ ๑ คน</w:t>
            </w:r>
          </w:p>
          <w:p w:rsidR="00213A58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๗.</w:t>
            </w:r>
            <w:r w:rsidR="00213A58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ผู้รับผิดชอบ/ผู้ประสานงานจาก</w:t>
            </w:r>
          </w:p>
          <w:p w:rsidR="002C4EB4" w:rsidRPr="00F3045F" w:rsidRDefault="00213A58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2C4EB4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กลุ่มงานพัฒนายุทธศาสตร์ฯ ๑ – ๒ คน</w:t>
            </w: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2268" w:type="dxa"/>
          </w:tcPr>
          <w:p w:rsidR="002C4EB4" w:rsidRPr="00F3045F" w:rsidRDefault="002C4EB4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๑2 มกราคม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ชนแดน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268" w:type="dxa"/>
          </w:tcPr>
          <w:p w:rsidR="002C4EB4" w:rsidRPr="00F3045F" w:rsidRDefault="002C4EB4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17 มกราคม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E42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หล่มเก่า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2268" w:type="dxa"/>
          </w:tcPr>
          <w:p w:rsidR="002C4EB4" w:rsidRPr="00F3045F" w:rsidRDefault="002C4EB4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18 มกราคม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E42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หล่มสัก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2268" w:type="dxa"/>
          </w:tcPr>
          <w:p w:rsidR="002C4EB4" w:rsidRPr="00F3045F" w:rsidRDefault="002C4EB4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24 มกราคม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เขาค้อ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268" w:type="dxa"/>
          </w:tcPr>
          <w:p w:rsidR="002C4EB4" w:rsidRPr="00F3045F" w:rsidRDefault="002C4EB4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 มกราคม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หนองไผ่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2268" w:type="dxa"/>
          </w:tcPr>
          <w:p w:rsidR="002C4EB4" w:rsidRPr="00F3045F" w:rsidRDefault="002C4EB4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26 มกราคม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เมืองเพชรบูรณ์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2C4EB4" w:rsidRPr="00F3045F" w:rsidRDefault="002C4EB4" w:rsidP="00C867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C51EF" w:rsidRPr="00F3045F" w:rsidTr="00213A58">
        <w:tc>
          <w:tcPr>
            <w:tcW w:w="710" w:type="dxa"/>
          </w:tcPr>
          <w:p w:rsidR="004C51EF" w:rsidRPr="00F3045F" w:rsidRDefault="004C51EF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2268" w:type="dxa"/>
          </w:tcPr>
          <w:p w:rsidR="004C51EF" w:rsidRPr="00F3045F" w:rsidRDefault="004C51EF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 กุมภาพันธ์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4C51EF" w:rsidRPr="00F3045F" w:rsidRDefault="004C51EF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น้ำหนาว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4C51EF" w:rsidRPr="00F3045F" w:rsidRDefault="004C51EF" w:rsidP="00C867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C51EF" w:rsidRPr="00F3045F" w:rsidTr="00213A58">
        <w:tc>
          <w:tcPr>
            <w:tcW w:w="710" w:type="dxa"/>
          </w:tcPr>
          <w:p w:rsidR="004C51EF" w:rsidRPr="00F3045F" w:rsidRDefault="004C51EF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2268" w:type="dxa"/>
          </w:tcPr>
          <w:p w:rsidR="004C51EF" w:rsidRPr="00F3045F" w:rsidRDefault="004C51EF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 กุมภาพันธ์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4C51EF" w:rsidRPr="00F3045F" w:rsidRDefault="004C51EF" w:rsidP="004706B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ศรีเทพ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4C51EF" w:rsidRPr="00F3045F" w:rsidRDefault="004C51EF" w:rsidP="007F253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2268" w:type="dxa"/>
          </w:tcPr>
          <w:p w:rsidR="002C4EB4" w:rsidRPr="00F3045F" w:rsidRDefault="004C51EF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  <w:r w:rsidR="002C4EB4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กุมภาพันธ์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E42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บึงสามพัน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4EB4" w:rsidRPr="00F3045F" w:rsidRDefault="002C4EB4" w:rsidP="002974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C4EB4" w:rsidRPr="00F3045F" w:rsidTr="00213A58">
        <w:tc>
          <w:tcPr>
            <w:tcW w:w="710" w:type="dxa"/>
          </w:tcPr>
          <w:p w:rsidR="002C4EB4" w:rsidRPr="00F3045F" w:rsidRDefault="002C4EB4" w:rsidP="001950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</w:p>
        </w:tc>
        <w:tc>
          <w:tcPr>
            <w:tcW w:w="2268" w:type="dxa"/>
          </w:tcPr>
          <w:p w:rsidR="002C4EB4" w:rsidRPr="00F3045F" w:rsidRDefault="004C51EF" w:rsidP="002C4E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="002C4EB4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กุมภาพันธ์ </w:t>
            </w:r>
            <w:r w:rsidR="004D01D9"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๒๕๖๖</w:t>
            </w:r>
          </w:p>
        </w:tc>
        <w:tc>
          <w:tcPr>
            <w:tcW w:w="2693" w:type="dxa"/>
          </w:tcPr>
          <w:p w:rsidR="002C4EB4" w:rsidRPr="00F3045F" w:rsidRDefault="002C4EB4" w:rsidP="001C167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วิเชียรบุรี</w:t>
            </w:r>
          </w:p>
        </w:tc>
        <w:tc>
          <w:tcPr>
            <w:tcW w:w="3969" w:type="dxa"/>
            <w:tcBorders>
              <w:top w:val="nil"/>
            </w:tcBorders>
          </w:tcPr>
          <w:p w:rsidR="002C4EB4" w:rsidRPr="00F3045F" w:rsidRDefault="002C4EB4" w:rsidP="002974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B6744" w:rsidRPr="00F3045F" w:rsidRDefault="00A310EE" w:rsidP="00D86FB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F3045F">
        <w:rPr>
          <w:rFonts w:ascii="TH SarabunIT๙" w:hAnsi="TH SarabunIT๙" w:cs="TH SarabunIT๙"/>
          <w:sz w:val="30"/>
          <w:szCs w:val="30"/>
          <w:cs/>
        </w:rPr>
        <w:tab/>
      </w:r>
      <w:r w:rsidRPr="00F3045F">
        <w:rPr>
          <w:rFonts w:ascii="TH SarabunIT๙" w:hAnsi="TH SarabunIT๙" w:cs="TH SarabunIT๙"/>
          <w:sz w:val="30"/>
          <w:szCs w:val="30"/>
          <w:cs/>
        </w:rPr>
        <w:tab/>
      </w:r>
      <w:r w:rsidRPr="00F3045F">
        <w:rPr>
          <w:rFonts w:ascii="TH SarabunIT๙" w:hAnsi="TH SarabunIT๙" w:cs="TH SarabunIT๙"/>
          <w:sz w:val="30"/>
          <w:szCs w:val="30"/>
          <w:cs/>
        </w:rPr>
        <w:tab/>
      </w:r>
      <w:r w:rsidRPr="00F3045F">
        <w:rPr>
          <w:rFonts w:ascii="TH SarabunIT๙" w:hAnsi="TH SarabunIT๙" w:cs="TH SarabunIT๙"/>
          <w:sz w:val="30"/>
          <w:szCs w:val="30"/>
          <w:cs/>
        </w:rPr>
        <w:tab/>
      </w:r>
      <w:r w:rsidRPr="00F3045F">
        <w:rPr>
          <w:rFonts w:ascii="TH SarabunIT๙" w:hAnsi="TH SarabunIT๙" w:cs="TH SarabunIT๙"/>
          <w:sz w:val="30"/>
          <w:szCs w:val="30"/>
          <w:cs/>
        </w:rPr>
        <w:tab/>
      </w:r>
      <w:r w:rsidRPr="00F3045F">
        <w:rPr>
          <w:rFonts w:ascii="TH SarabunIT๙" w:hAnsi="TH SarabunIT๙" w:cs="TH SarabunIT๙"/>
          <w:sz w:val="30"/>
          <w:szCs w:val="30"/>
          <w:cs/>
        </w:rPr>
        <w:tab/>
      </w:r>
    </w:p>
    <w:p w:rsidR="004C51EF" w:rsidRPr="00F3045F" w:rsidRDefault="004C51EF" w:rsidP="004C51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3045F">
        <w:rPr>
          <w:rFonts w:ascii="TH SarabunIT๙" w:hAnsi="TH SarabunIT๙" w:cs="TH SarabunIT๙"/>
          <w:b/>
          <w:bCs/>
          <w:sz w:val="30"/>
          <w:szCs w:val="30"/>
          <w:cs/>
        </w:rPr>
        <w:t>กำหนดการ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F45236" w:rsidRPr="00F3045F" w:rsidTr="00F45236">
        <w:tc>
          <w:tcPr>
            <w:tcW w:w="1985" w:type="dxa"/>
          </w:tcPr>
          <w:p w:rsidR="00F45236" w:rsidRPr="00F3045F" w:rsidRDefault="00F45236" w:rsidP="001939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655" w:type="dxa"/>
          </w:tcPr>
          <w:p w:rsidR="00F45236" w:rsidRPr="00F3045F" w:rsidRDefault="00F45236" w:rsidP="001939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45236" w:rsidRPr="00F3045F" w:rsidTr="00F45236">
        <w:tc>
          <w:tcPr>
            <w:tcW w:w="1985" w:type="dxa"/>
            <w:tcBorders>
              <w:bottom w:val="single" w:sz="4" w:space="0" w:color="auto"/>
            </w:tcBorders>
          </w:tcPr>
          <w:p w:rsidR="00F45236" w:rsidRPr="00F3045F" w:rsidRDefault="00F45236" w:rsidP="00213A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09.00 น.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45236" w:rsidRPr="00F3045F" w:rsidRDefault="00F45236" w:rsidP="004048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คณะนิเทศออกเดินทางจาก 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.เพชรบูรณ์</w:t>
            </w:r>
          </w:p>
          <w:p w:rsidR="00F45236" w:rsidRPr="00F3045F" w:rsidRDefault="00F45236" w:rsidP="004048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เดินทางถึง...........................................</w:t>
            </w:r>
          </w:p>
        </w:tc>
      </w:tr>
      <w:tr w:rsidR="00F45236" w:rsidRPr="00F3045F" w:rsidTr="00F45236">
        <w:tc>
          <w:tcPr>
            <w:tcW w:w="1985" w:type="dxa"/>
            <w:tcBorders>
              <w:bottom w:val="nil"/>
            </w:tcBorders>
          </w:tcPr>
          <w:p w:rsidR="00F45236" w:rsidRPr="00F3045F" w:rsidRDefault="00F45236" w:rsidP="00213A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09.00 – 11.30 น.</w:t>
            </w:r>
          </w:p>
        </w:tc>
        <w:tc>
          <w:tcPr>
            <w:tcW w:w="7655" w:type="dxa"/>
            <w:tcBorders>
              <w:bottom w:val="nil"/>
            </w:tcBorders>
          </w:tcPr>
          <w:p w:rsidR="00F45236" w:rsidRPr="00F3045F" w:rsidRDefault="00F45236" w:rsidP="004048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1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ทีมนิเทศให้คำแนะนำ ณ กลุ่มงาน/ฝ่าย/แผนก ต่างๆ ของหน่วยบริการ</w:t>
            </w:r>
          </w:p>
          <w:p w:rsidR="00F45236" w:rsidRPr="00F3045F" w:rsidRDefault="00F45236" w:rsidP="00E861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 หัวหน้ากลุ่มงาน/ผู้แทน กลุ่มงาน </w:t>
            </w:r>
          </w:p>
        </w:tc>
      </w:tr>
      <w:tr w:rsidR="00F45236" w:rsidRPr="00F3045F" w:rsidTr="00F45236">
        <w:tc>
          <w:tcPr>
            <w:tcW w:w="1985" w:type="dxa"/>
            <w:tcBorders>
              <w:top w:val="nil"/>
            </w:tcBorders>
          </w:tcPr>
          <w:p w:rsidR="00F45236" w:rsidRPr="00F3045F" w:rsidRDefault="00F45236" w:rsidP="001939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F45236" w:rsidRPr="00F3045F" w:rsidRDefault="00F45236" w:rsidP="002B546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2</w:t>
            </w: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เดินเยี่ยมเสริมพลัง ณ กลุ่มงาน/ฝ่าย/แผนก ต่างๆ ของหน่วยบริการ โดย</w:t>
            </w:r>
          </w:p>
          <w:p w:rsidR="00F45236" w:rsidRPr="00F3045F" w:rsidRDefault="00F45236" w:rsidP="002B546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1.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หัวหน้าคณะ</w:t>
            </w:r>
          </w:p>
          <w:p w:rsidR="00F45236" w:rsidRPr="00F3045F" w:rsidRDefault="00F45236" w:rsidP="002B546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๒. 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ด้านเวชกรรมป้องกัน</w:t>
            </w:r>
          </w:p>
          <w:p w:rsidR="00F45236" w:rsidRPr="00F3045F" w:rsidRDefault="00F45236" w:rsidP="002B546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๓. 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ด้านส่งเสริมพัฒนา</w:t>
            </w:r>
          </w:p>
          <w:p w:rsidR="00F45236" w:rsidRPr="00F3045F" w:rsidRDefault="00F45236" w:rsidP="002B546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๔. 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ทันต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  <w:p w:rsidR="00F45236" w:rsidRPr="00F3045F" w:rsidRDefault="00F45236" w:rsidP="001939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๕. รอง นพ.</w:t>
            </w:r>
            <w:proofErr w:type="spellStart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สสจ</w:t>
            </w:r>
            <w:proofErr w:type="spellEnd"/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ด้านบริการทางวิชาการ</w:t>
            </w:r>
          </w:p>
        </w:tc>
      </w:tr>
      <w:tr w:rsidR="00F45236" w:rsidRPr="00F3045F" w:rsidTr="00F45236">
        <w:tc>
          <w:tcPr>
            <w:tcW w:w="1985" w:type="dxa"/>
          </w:tcPr>
          <w:p w:rsidR="00F45236" w:rsidRPr="00F3045F" w:rsidRDefault="00F45236" w:rsidP="0017205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11.30 – 12.00 น.</w:t>
            </w:r>
          </w:p>
        </w:tc>
        <w:tc>
          <w:tcPr>
            <w:tcW w:w="7655" w:type="dxa"/>
          </w:tcPr>
          <w:p w:rsidR="00F45236" w:rsidRPr="00F3045F" w:rsidRDefault="00F45236" w:rsidP="001939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ประชุมสรุปการนิเทศเยี่ยมเสริมพลัง</w:t>
            </w:r>
          </w:p>
        </w:tc>
      </w:tr>
      <w:tr w:rsidR="00F45236" w:rsidRPr="00F3045F" w:rsidTr="00F45236">
        <w:tc>
          <w:tcPr>
            <w:tcW w:w="1985" w:type="dxa"/>
          </w:tcPr>
          <w:p w:rsidR="00F45236" w:rsidRPr="00F3045F" w:rsidRDefault="00F45236" w:rsidP="00213A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12.00 </w:t>
            </w:r>
          </w:p>
        </w:tc>
        <w:tc>
          <w:tcPr>
            <w:tcW w:w="7655" w:type="dxa"/>
          </w:tcPr>
          <w:p w:rsidR="00F45236" w:rsidRPr="00F3045F" w:rsidRDefault="00F45236" w:rsidP="001939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F45236" w:rsidRPr="00F3045F" w:rsidTr="00F45236">
        <w:tc>
          <w:tcPr>
            <w:tcW w:w="1985" w:type="dxa"/>
          </w:tcPr>
          <w:p w:rsidR="00F45236" w:rsidRPr="00F3045F" w:rsidRDefault="00F45236" w:rsidP="002B54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13.00 – 16.30 น.</w:t>
            </w:r>
          </w:p>
        </w:tc>
        <w:tc>
          <w:tcPr>
            <w:tcW w:w="7655" w:type="dxa"/>
          </w:tcPr>
          <w:p w:rsidR="00F45236" w:rsidRPr="00F3045F" w:rsidRDefault="00F45236" w:rsidP="004048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045F">
              <w:rPr>
                <w:rFonts w:ascii="TH SarabunIT๙" w:hAnsi="TH SarabunIT๙" w:cs="TH SarabunIT๙"/>
                <w:sz w:val="30"/>
                <w:szCs w:val="30"/>
                <w:cs/>
              </w:rPr>
              <w:t>ลงพื้นที่ รพ.สต. 1 แห่ง</w:t>
            </w:r>
          </w:p>
        </w:tc>
      </w:tr>
    </w:tbl>
    <w:p w:rsidR="004C51EF" w:rsidRPr="00F3045F" w:rsidRDefault="004C51EF" w:rsidP="004C51EF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E8615F" w:rsidRPr="00F3045F" w:rsidRDefault="00E8615F" w:rsidP="00E861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3045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แนวทางการนำเสนอ</w:t>
      </w:r>
      <w:r w:rsidRPr="00F3045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E8615F" w:rsidRPr="00F3045F" w:rsidRDefault="00E8615F" w:rsidP="00E861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F3045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ข้อมูลประกอบการนำเสนอ/รูปเล่ม </w:t>
      </w:r>
      <w:r w:rsidRPr="00F3045F">
        <w:rPr>
          <w:rFonts w:ascii="TH SarabunIT๙" w:eastAsia="Times New Roman" w:hAnsi="TH SarabunIT๙" w:cs="TH SarabunIT๙"/>
          <w:b/>
          <w:bCs/>
          <w:sz w:val="30"/>
          <w:szCs w:val="30"/>
        </w:rPr>
        <w:t>(</w:t>
      </w:r>
      <w:r w:rsidRPr="00F3045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ข้อมูล ณ ธันวาคม </w:t>
      </w:r>
      <w:r w:rsidR="004D01D9" w:rsidRPr="00F3045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๒๕๖๕</w:t>
      </w:r>
      <w:r w:rsidRPr="00F3045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) </w:t>
      </w:r>
    </w:p>
    <w:p w:rsidR="00E8615F" w:rsidRPr="00F3045F" w:rsidRDefault="00E8615F" w:rsidP="00E861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 w:rsidRPr="00F3045F">
        <w:rPr>
          <w:rFonts w:ascii="TH SarabunIT๙" w:eastAsia="Times New Roman" w:hAnsi="TH SarabunIT๙" w:cs="TH SarabunIT๙"/>
          <w:sz w:val="30"/>
          <w:szCs w:val="30"/>
          <w:cs/>
        </w:rPr>
        <w:t>๑</w:t>
      </w:r>
      <w:r w:rsidRPr="00F3045F">
        <w:rPr>
          <w:rFonts w:ascii="TH SarabunIT๙" w:eastAsia="Times New Roman" w:hAnsi="TH SarabunIT๙" w:cs="TH SarabunIT๙"/>
          <w:sz w:val="30"/>
          <w:szCs w:val="30"/>
        </w:rPr>
        <w:t xml:space="preserve">. </w:t>
      </w:r>
      <w:r w:rsidRPr="00F3045F">
        <w:rPr>
          <w:rFonts w:ascii="TH SarabunIT๙" w:eastAsia="Times New Roman" w:hAnsi="TH SarabunIT๙" w:cs="TH SarabunIT๙"/>
          <w:sz w:val="30"/>
          <w:szCs w:val="30"/>
          <w:cs/>
        </w:rPr>
        <w:t xml:space="preserve">ข้อมูลทั่วไป </w:t>
      </w:r>
    </w:p>
    <w:p w:rsidR="00E8615F" w:rsidRPr="00F3045F" w:rsidRDefault="00E8615F" w:rsidP="00E861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3045F">
        <w:rPr>
          <w:rFonts w:ascii="TH SarabunIT๙" w:eastAsia="Times New Roman" w:hAnsi="TH SarabunIT๙" w:cs="TH SarabunIT๙"/>
          <w:sz w:val="30"/>
          <w:szCs w:val="30"/>
          <w:cs/>
        </w:rPr>
        <w:t>๒</w:t>
      </w:r>
      <w:r w:rsidRPr="00F3045F">
        <w:rPr>
          <w:rFonts w:ascii="TH SarabunIT๙" w:eastAsia="Times New Roman" w:hAnsi="TH SarabunIT๙" w:cs="TH SarabunIT๙"/>
          <w:sz w:val="30"/>
          <w:szCs w:val="30"/>
        </w:rPr>
        <w:t xml:space="preserve">. </w:t>
      </w:r>
      <w:r w:rsidRPr="00F3045F">
        <w:rPr>
          <w:rFonts w:ascii="TH SarabunIT๙" w:hAnsi="TH SarabunIT๙" w:cs="TH SarabunIT๙"/>
          <w:sz w:val="30"/>
          <w:szCs w:val="30"/>
          <w:cs/>
        </w:rPr>
        <w:t>แผนการดำเนินงานตามตัวชี้วัดกระทรวงสาธารณสุข</w:t>
      </w:r>
      <w:r w:rsidRPr="00F3045F">
        <w:rPr>
          <w:rFonts w:ascii="TH SarabunIT๙" w:hAnsi="TH SarabunIT๙" w:cs="TH SarabunIT๙"/>
          <w:sz w:val="30"/>
          <w:szCs w:val="30"/>
        </w:rPr>
        <w:t xml:space="preserve"> </w:t>
      </w:r>
      <w:r w:rsidRPr="00F3045F">
        <w:rPr>
          <w:rFonts w:ascii="TH SarabunIT๙" w:hAnsi="TH SarabunIT๙" w:cs="TH SarabunIT๙"/>
          <w:sz w:val="30"/>
          <w:szCs w:val="30"/>
          <w:cs/>
        </w:rPr>
        <w:t>ปีงบประมาณ ๒๕๖๖ (ไตรมาส ๑)</w:t>
      </w:r>
    </w:p>
    <w:p w:rsidR="00E8615F" w:rsidRPr="00F3045F" w:rsidRDefault="00E8615F" w:rsidP="00E8615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F3045F">
        <w:rPr>
          <w:rFonts w:ascii="TH SarabunIT๙" w:hAnsi="TH SarabunIT๙" w:cs="TH SarabunIT๙"/>
          <w:sz w:val="30"/>
          <w:szCs w:val="30"/>
          <w:cs/>
        </w:rPr>
        <w:t>๓. การดำเนินงาน</w:t>
      </w:r>
      <w:r w:rsidRPr="00F3045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แก้ไขปัญหาสำคัญในพื้นที่</w:t>
      </w:r>
    </w:p>
    <w:p w:rsidR="00E8615F" w:rsidRPr="00F3045F" w:rsidRDefault="004D01D9" w:rsidP="00E861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3045F">
        <w:rPr>
          <w:rFonts w:ascii="TH SarabunIT๙" w:eastAsia="Times New Roman" w:hAnsi="TH SarabunIT๙" w:cs="TH SarabunIT๙"/>
          <w:sz w:val="30"/>
          <w:szCs w:val="30"/>
          <w:cs/>
        </w:rPr>
        <w:t>4</w:t>
      </w:r>
      <w:r w:rsidR="00E8615F" w:rsidRPr="00F3045F">
        <w:rPr>
          <w:rFonts w:ascii="TH SarabunIT๙" w:eastAsia="Times New Roman" w:hAnsi="TH SarabunIT๙" w:cs="TH SarabunIT๙"/>
          <w:sz w:val="30"/>
          <w:szCs w:val="30"/>
        </w:rPr>
        <w:t xml:space="preserve">. </w:t>
      </w:r>
      <w:r w:rsidR="00E8615F" w:rsidRPr="00F3045F">
        <w:rPr>
          <w:rFonts w:ascii="TH SarabunIT๙" w:eastAsia="Times New Roman" w:hAnsi="TH SarabunIT๙" w:cs="TH SarabunIT๙"/>
          <w:sz w:val="30"/>
          <w:szCs w:val="30"/>
          <w:cs/>
        </w:rPr>
        <w:t>ปัญหาอุปสรรค และสิ่งที่ขอรับการสนับสนุนในพื้นที่</w:t>
      </w:r>
    </w:p>
    <w:p w:rsidR="00E8615F" w:rsidRPr="00F3045F" w:rsidRDefault="00E8615F" w:rsidP="00E861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F3045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หมายเหตุ </w:t>
      </w:r>
    </w:p>
    <w:p w:rsidR="00157463" w:rsidRDefault="00E8615F" w:rsidP="00E8615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0"/>
          <w:szCs w:val="30"/>
        </w:rPr>
      </w:pPr>
      <w:r w:rsidRPr="00F3045F">
        <w:rPr>
          <w:rFonts w:ascii="TH SarabunIT๙" w:eastAsia="Times New Roman" w:hAnsi="TH SarabunIT๙" w:cs="TH SarabunIT๙"/>
          <w:sz w:val="30"/>
          <w:szCs w:val="30"/>
          <w:cs/>
        </w:rPr>
        <w:t>๑. ให้ส่งไฟล์รูปเล่ม</w:t>
      </w:r>
      <w:r w:rsidR="00157463" w:rsidRPr="00F3045F">
        <w:rPr>
          <w:rFonts w:ascii="TH SarabunIT๙" w:hAnsi="TH SarabunIT๙" w:cs="TH SarabunIT๙"/>
          <w:sz w:val="30"/>
          <w:szCs w:val="30"/>
          <w:cs/>
        </w:rPr>
        <w:t xml:space="preserve">และ </w:t>
      </w:r>
      <w:proofErr w:type="spellStart"/>
      <w:r w:rsidR="00157463" w:rsidRPr="00F3045F">
        <w:rPr>
          <w:rFonts w:ascii="TH SarabunIT๙" w:hAnsi="TH SarabunIT๙" w:cs="TH SarabunIT๙"/>
          <w:sz w:val="30"/>
          <w:szCs w:val="30"/>
        </w:rPr>
        <w:t>powerpoint</w:t>
      </w:r>
      <w:proofErr w:type="spellEnd"/>
      <w:r w:rsidR="00157463" w:rsidRPr="00F304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57463">
        <w:rPr>
          <w:rFonts w:ascii="TH SarabunIT๙" w:eastAsia="Times New Roman" w:hAnsi="TH SarabunIT๙" w:cs="TH SarabunIT๙"/>
          <w:sz w:val="30"/>
          <w:szCs w:val="30"/>
          <w:cs/>
        </w:rPr>
        <w:t>ก่อนวันนิเทศงาน ๑ สัปดาห์</w:t>
      </w:r>
    </w:p>
    <w:p w:rsidR="00E8615F" w:rsidRDefault="00157463" w:rsidP="00E861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 w:rsidR="00E8615F" w:rsidRPr="00F3045F">
        <w:rPr>
          <w:rFonts w:ascii="TH SarabunIT๙" w:eastAsia="Times New Roman" w:hAnsi="TH SarabunIT๙" w:cs="TH SarabunIT๙"/>
          <w:sz w:val="30"/>
          <w:szCs w:val="30"/>
          <w:cs/>
        </w:rPr>
        <w:t xml:space="preserve">(ส่งทาง </w:t>
      </w:r>
      <w:r w:rsidR="00F45236">
        <w:rPr>
          <w:rFonts w:ascii="TH SarabunIT๙" w:eastAsia="Times New Roman" w:hAnsi="TH SarabunIT๙" w:cs="TH SarabunIT๙"/>
          <w:sz w:val="30"/>
          <w:szCs w:val="30"/>
        </w:rPr>
        <w:t>E-mail :Planphet</w:t>
      </w:r>
      <w:r w:rsidR="00F45236">
        <w:rPr>
          <w:rFonts w:ascii="TH SarabunPSK" w:eastAsia="Times New Roman" w:hAnsi="TH SarabunPSK" w:cs="TH SarabunPSK"/>
          <w:sz w:val="30"/>
          <w:szCs w:val="30"/>
        </w:rPr>
        <w:t>22</w:t>
      </w:r>
      <w:r w:rsidR="00E8615F" w:rsidRPr="00F3045F">
        <w:rPr>
          <w:rFonts w:ascii="TH SarabunIT๙" w:eastAsia="Times New Roman" w:hAnsi="TH SarabunIT๙" w:cs="TH SarabunIT๙"/>
          <w:sz w:val="30"/>
          <w:szCs w:val="30"/>
        </w:rPr>
        <w:t>@gmail.com)</w:t>
      </w:r>
    </w:p>
    <w:p w:rsidR="00157463" w:rsidRDefault="00F45236" w:rsidP="00E8615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๒. </w:t>
      </w:r>
      <w:r w:rsidR="00157463">
        <w:rPr>
          <w:rFonts w:ascii="TH SarabunIT๙" w:hAnsi="TH SarabunIT๙" w:cs="TH SarabunIT๙"/>
          <w:sz w:val="30"/>
          <w:szCs w:val="30"/>
          <w:cs/>
        </w:rPr>
        <w:t>ในวัน</w:t>
      </w:r>
      <w:r w:rsidR="00157463">
        <w:rPr>
          <w:rFonts w:ascii="TH SarabunIT๙" w:hAnsi="TH SarabunIT๙" w:cs="TH SarabunIT๙" w:hint="cs"/>
          <w:sz w:val="30"/>
          <w:szCs w:val="30"/>
          <w:cs/>
        </w:rPr>
        <w:t>นิเทศงาน</w:t>
      </w:r>
      <w:r w:rsidR="00157463" w:rsidRPr="00F3045F">
        <w:rPr>
          <w:rFonts w:ascii="TH SarabunIT๙" w:hAnsi="TH SarabunIT๙" w:cs="TH SarabunIT๙"/>
          <w:sz w:val="30"/>
          <w:szCs w:val="30"/>
          <w:cs/>
        </w:rPr>
        <w:t>ไม่ต้อง</w:t>
      </w:r>
      <w:r w:rsidR="00157463">
        <w:rPr>
          <w:rFonts w:ascii="TH SarabunIT๙" w:hAnsi="TH SarabunIT๙" w:cs="TH SarabunIT๙" w:hint="cs"/>
          <w:sz w:val="30"/>
          <w:szCs w:val="30"/>
          <w:cs/>
        </w:rPr>
        <w:t>นำเสนอ</w:t>
      </w:r>
      <w:r w:rsidR="00157463" w:rsidRPr="00F3045F">
        <w:rPr>
          <w:rFonts w:ascii="TH SarabunIT๙" w:hAnsi="TH SarabunIT๙" w:cs="TH SarabunIT๙"/>
          <w:sz w:val="30"/>
          <w:szCs w:val="30"/>
          <w:cs/>
        </w:rPr>
        <w:t>รูปเล่มฯ</w:t>
      </w:r>
      <w:r w:rsidR="00157463" w:rsidRPr="00F3045F">
        <w:rPr>
          <w:rFonts w:ascii="TH SarabunIT๙" w:hAnsi="TH SarabunIT๙" w:cs="TH SarabunIT๙"/>
          <w:sz w:val="30"/>
          <w:szCs w:val="30"/>
        </w:rPr>
        <w:t xml:space="preserve"> </w:t>
      </w:r>
      <w:r w:rsidR="00157463" w:rsidRPr="00F3045F">
        <w:rPr>
          <w:rFonts w:ascii="TH SarabunIT๙" w:hAnsi="TH SarabunIT๙" w:cs="TH SarabunIT๙"/>
          <w:sz w:val="30"/>
          <w:szCs w:val="30"/>
          <w:cs/>
        </w:rPr>
        <w:t xml:space="preserve">และ </w:t>
      </w:r>
      <w:proofErr w:type="spellStart"/>
      <w:r w:rsidR="00157463" w:rsidRPr="00F3045F">
        <w:rPr>
          <w:rFonts w:ascii="TH SarabunIT๙" w:hAnsi="TH SarabunIT๙" w:cs="TH SarabunIT๙"/>
          <w:sz w:val="30"/>
          <w:szCs w:val="30"/>
        </w:rPr>
        <w:t>powerpoint</w:t>
      </w:r>
      <w:proofErr w:type="spellEnd"/>
      <w:r w:rsidR="00157463" w:rsidRPr="00F3045F">
        <w:rPr>
          <w:rFonts w:ascii="TH SarabunIT๙" w:hAnsi="TH SarabunIT๙" w:cs="TH SarabunIT๙"/>
          <w:sz w:val="30"/>
          <w:szCs w:val="30"/>
          <w:cs/>
        </w:rPr>
        <w:t xml:space="preserve"> ให้นำข้อมูลจัดทำในรูปแบบ </w:t>
      </w:r>
      <w:r w:rsidR="00157463" w:rsidRPr="00F3045F">
        <w:rPr>
          <w:rFonts w:ascii="TH SarabunIT๙" w:hAnsi="TH SarabunIT๙" w:cs="TH SarabunIT๙"/>
          <w:sz w:val="30"/>
          <w:szCs w:val="30"/>
        </w:rPr>
        <w:t>QR Code</w:t>
      </w:r>
    </w:p>
    <w:p w:rsidR="00F45236" w:rsidRPr="00F3045F" w:rsidRDefault="00157463" w:rsidP="00E861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 w:rsidRPr="00F3045F">
        <w:rPr>
          <w:rFonts w:ascii="TH SarabunIT๙" w:eastAsia="Times New Roman" w:hAnsi="TH SarabunIT๙" w:cs="TH SarabunIT๙"/>
          <w:sz w:val="30"/>
          <w:szCs w:val="30"/>
          <w:cs/>
        </w:rPr>
        <w:t>ในการดาวน์โหลดเอกสาร</w:t>
      </w:r>
    </w:p>
    <w:p w:rsidR="00E8615F" w:rsidRPr="00F3045F" w:rsidRDefault="00F45236" w:rsidP="00E8615F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๓</w:t>
      </w:r>
      <w:r w:rsidR="00E8615F" w:rsidRPr="00F3045F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="00157463" w:rsidRPr="00F45236">
        <w:rPr>
          <w:rFonts w:ascii="TH SarabunIT๙" w:hAnsi="TH SarabunIT๙" w:cs="TH SarabunIT๙"/>
          <w:sz w:val="30"/>
          <w:szCs w:val="30"/>
          <w:cs/>
        </w:rPr>
        <w:t>หัวหน้าคณะนิเทศจะเป็นผู้สรุปการนิเทศ</w:t>
      </w:r>
      <w:r w:rsidR="00E46FA5" w:rsidRPr="00F3045F">
        <w:rPr>
          <w:rFonts w:ascii="TH SarabunIT๙" w:hAnsi="TH SarabunIT๙" w:cs="TH SarabunIT๙"/>
          <w:sz w:val="30"/>
          <w:szCs w:val="30"/>
          <w:cs/>
        </w:rPr>
        <w:t xml:space="preserve"> </w:t>
      </w:r>
      <w:bookmarkStart w:id="0" w:name="_GoBack"/>
      <w:bookmarkEnd w:id="0"/>
    </w:p>
    <w:p w:rsidR="002B546A" w:rsidRPr="00F3045F" w:rsidRDefault="00F45236" w:rsidP="00020723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๔</w:t>
      </w:r>
      <w:r w:rsidR="00E8615F" w:rsidRPr="00F3045F">
        <w:rPr>
          <w:rFonts w:ascii="TH SarabunIT๙" w:eastAsia="Times New Roman" w:hAnsi="TH SarabunIT๙" w:cs="TH SarabunIT๙"/>
          <w:sz w:val="30"/>
          <w:szCs w:val="30"/>
          <w:cs/>
        </w:rPr>
        <w:t>. การเตรียมการต้อนรับคณะผู้นิเทศงานให้เป็นไปอย่างเรียบง่าย</w:t>
      </w:r>
    </w:p>
    <w:sectPr w:rsidR="002B546A" w:rsidRPr="00F3045F" w:rsidSect="00E8615F">
      <w:pgSz w:w="11906" w:h="16838" w:code="9"/>
      <w:pgMar w:top="540" w:right="1134" w:bottom="5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THSarabun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7E"/>
    <w:multiLevelType w:val="hybridMultilevel"/>
    <w:tmpl w:val="5DD63882"/>
    <w:lvl w:ilvl="0" w:tplc="B888F09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3DE"/>
    <w:multiLevelType w:val="hybridMultilevel"/>
    <w:tmpl w:val="4D5A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44"/>
    <w:rsid w:val="00020723"/>
    <w:rsid w:val="000C1252"/>
    <w:rsid w:val="00157463"/>
    <w:rsid w:val="0017205F"/>
    <w:rsid w:val="001950CC"/>
    <w:rsid w:val="001A1351"/>
    <w:rsid w:val="001C1678"/>
    <w:rsid w:val="001E2671"/>
    <w:rsid w:val="0020459B"/>
    <w:rsid w:val="00213A58"/>
    <w:rsid w:val="00265847"/>
    <w:rsid w:val="0029746D"/>
    <w:rsid w:val="002B546A"/>
    <w:rsid w:val="002C4EB4"/>
    <w:rsid w:val="002C5346"/>
    <w:rsid w:val="003A58E0"/>
    <w:rsid w:val="004048AB"/>
    <w:rsid w:val="004706B5"/>
    <w:rsid w:val="00475245"/>
    <w:rsid w:val="004808DE"/>
    <w:rsid w:val="004C51EF"/>
    <w:rsid w:val="004D01D9"/>
    <w:rsid w:val="004F40B5"/>
    <w:rsid w:val="004F716E"/>
    <w:rsid w:val="005159EF"/>
    <w:rsid w:val="00537090"/>
    <w:rsid w:val="00542625"/>
    <w:rsid w:val="00555AF7"/>
    <w:rsid w:val="00580C96"/>
    <w:rsid w:val="00676203"/>
    <w:rsid w:val="0072576B"/>
    <w:rsid w:val="00730DC2"/>
    <w:rsid w:val="007F2533"/>
    <w:rsid w:val="00831BF2"/>
    <w:rsid w:val="008367AE"/>
    <w:rsid w:val="008B47D2"/>
    <w:rsid w:val="008C578D"/>
    <w:rsid w:val="00937584"/>
    <w:rsid w:val="009A15E2"/>
    <w:rsid w:val="009F216C"/>
    <w:rsid w:val="00A10364"/>
    <w:rsid w:val="00A310EE"/>
    <w:rsid w:val="00A82BCE"/>
    <w:rsid w:val="00AB52AF"/>
    <w:rsid w:val="00BB6744"/>
    <w:rsid w:val="00BD7617"/>
    <w:rsid w:val="00C3772F"/>
    <w:rsid w:val="00C7157D"/>
    <w:rsid w:val="00C86744"/>
    <w:rsid w:val="00CC4888"/>
    <w:rsid w:val="00D86FBA"/>
    <w:rsid w:val="00DF25D5"/>
    <w:rsid w:val="00E0505A"/>
    <w:rsid w:val="00E4241F"/>
    <w:rsid w:val="00E46FA5"/>
    <w:rsid w:val="00E7684A"/>
    <w:rsid w:val="00E8615F"/>
    <w:rsid w:val="00EB1C99"/>
    <w:rsid w:val="00F02F86"/>
    <w:rsid w:val="00F3045F"/>
    <w:rsid w:val="00F45236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F40B5"/>
    <w:rPr>
      <w:rFonts w:ascii="THSarabunIT๙-Bold" w:hAnsi="THSarabunIT๙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F40B5"/>
    <w:rPr>
      <w:rFonts w:ascii="THSarabunIT" w:hAnsi="THSarabunIT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B54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546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F40B5"/>
    <w:rPr>
      <w:rFonts w:ascii="THSarabunIT๙-Bold" w:hAnsi="THSarabunIT๙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F40B5"/>
    <w:rPr>
      <w:rFonts w:ascii="THSarabunIT" w:hAnsi="THSarabunIT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B54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546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SSJ-Jintana</dc:creator>
  <cp:lastModifiedBy>SSJ-Supawadee</cp:lastModifiedBy>
  <cp:revision>4</cp:revision>
  <cp:lastPrinted>2022-12-26T08:19:00Z</cp:lastPrinted>
  <dcterms:created xsi:type="dcterms:W3CDTF">2022-12-26T09:17:00Z</dcterms:created>
  <dcterms:modified xsi:type="dcterms:W3CDTF">2022-12-27T01:59:00Z</dcterms:modified>
</cp:coreProperties>
</file>